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555" w:rsidRPr="00DF308E" w:rsidRDefault="00810555" w:rsidP="00DF308E">
      <w:pPr>
        <w:ind w:left="360"/>
        <w:jc w:val="center"/>
        <w:rPr>
          <w:b/>
          <w:sz w:val="32"/>
          <w:szCs w:val="32"/>
        </w:rPr>
      </w:pPr>
      <w:r w:rsidRPr="00DF308E">
        <w:rPr>
          <w:b/>
          <w:sz w:val="32"/>
          <w:szCs w:val="32"/>
        </w:rPr>
        <w:t>APPENDIX A</w:t>
      </w:r>
    </w:p>
    <w:p w:rsidR="00EC503F" w:rsidRPr="00DF308E" w:rsidRDefault="000C158D" w:rsidP="00DF308E">
      <w:pPr>
        <w:ind w:left="360"/>
        <w:jc w:val="center"/>
        <w:rPr>
          <w:b/>
          <w:sz w:val="32"/>
          <w:szCs w:val="32"/>
        </w:rPr>
      </w:pPr>
      <w:r w:rsidRPr="00DF308E">
        <w:rPr>
          <w:b/>
          <w:sz w:val="32"/>
          <w:szCs w:val="32"/>
        </w:rPr>
        <w:t>Detailed Operating Procedures</w:t>
      </w:r>
      <w:r w:rsidR="00C040CA" w:rsidRPr="00DF308E">
        <w:rPr>
          <w:b/>
          <w:sz w:val="32"/>
          <w:szCs w:val="32"/>
        </w:rPr>
        <w:t xml:space="preserve"> for</w:t>
      </w:r>
      <w:r w:rsidRPr="00DF308E">
        <w:rPr>
          <w:b/>
          <w:sz w:val="32"/>
          <w:szCs w:val="32"/>
        </w:rPr>
        <w:t xml:space="preserve"> Petty Cash F</w:t>
      </w:r>
      <w:r w:rsidR="00293552" w:rsidRPr="00DF308E">
        <w:rPr>
          <w:b/>
          <w:sz w:val="32"/>
          <w:szCs w:val="32"/>
        </w:rPr>
        <w:t>unds</w:t>
      </w:r>
    </w:p>
    <w:p w:rsidR="003062FD" w:rsidRPr="00742BE5" w:rsidRDefault="003062FD" w:rsidP="00C82135">
      <w:pPr>
        <w:pBdr>
          <w:bottom w:val="single" w:sz="4" w:space="1" w:color="auto"/>
        </w:pBdr>
        <w:rPr>
          <w:b/>
          <w:sz w:val="26"/>
          <w:szCs w:val="26"/>
        </w:rPr>
      </w:pPr>
    </w:p>
    <w:p w:rsidR="00293552" w:rsidRPr="00025572" w:rsidRDefault="00F168C3" w:rsidP="00025572">
      <w:pPr>
        <w:pStyle w:val="ListParagraph"/>
        <w:numPr>
          <w:ilvl w:val="0"/>
          <w:numId w:val="26"/>
        </w:numPr>
        <w:rPr>
          <w:b/>
          <w:sz w:val="26"/>
          <w:szCs w:val="26"/>
        </w:rPr>
      </w:pPr>
      <w:r w:rsidRPr="00025572">
        <w:rPr>
          <w:b/>
          <w:sz w:val="26"/>
          <w:szCs w:val="26"/>
        </w:rPr>
        <w:t>OPENING A PETTY CASH FUND</w:t>
      </w:r>
    </w:p>
    <w:p w:rsidR="00232C6E" w:rsidRPr="00742BE5" w:rsidRDefault="000E764B" w:rsidP="00025572">
      <w:pPr>
        <w:pStyle w:val="ListParagraph"/>
        <w:numPr>
          <w:ilvl w:val="1"/>
          <w:numId w:val="26"/>
        </w:numPr>
      </w:pPr>
      <w:r w:rsidRPr="00742BE5">
        <w:t>Complete a</w:t>
      </w:r>
      <w:r w:rsidR="000F4130" w:rsidRPr="00742BE5">
        <w:t xml:space="preserve"> Petty Cash Action Form</w:t>
      </w:r>
      <w:r w:rsidR="00B44887" w:rsidRPr="00742BE5">
        <w:t xml:space="preserve">. </w:t>
      </w:r>
    </w:p>
    <w:p w:rsidR="00A67DD0" w:rsidRPr="00742BE5" w:rsidRDefault="00232C6E" w:rsidP="00025572">
      <w:pPr>
        <w:pStyle w:val="ListParagraph"/>
        <w:numPr>
          <w:ilvl w:val="1"/>
          <w:numId w:val="26"/>
        </w:numPr>
      </w:pPr>
      <w:r w:rsidRPr="00742BE5">
        <w:t>Complete the “R</w:t>
      </w:r>
      <w:r w:rsidR="00075FC9" w:rsidRPr="00742BE5">
        <w:t>equired Information for All Actions” section</w:t>
      </w:r>
      <w:r w:rsidR="009873C0" w:rsidRPr="00742BE5">
        <w:t>.</w:t>
      </w:r>
      <w:r w:rsidR="00075FC9" w:rsidRPr="00742BE5">
        <w:t xml:space="preserve"> </w:t>
      </w:r>
    </w:p>
    <w:p w:rsidR="000F4130" w:rsidRPr="00742BE5" w:rsidRDefault="000F4130" w:rsidP="00025572">
      <w:pPr>
        <w:pStyle w:val="ListParagraph"/>
        <w:numPr>
          <w:ilvl w:val="1"/>
          <w:numId w:val="26"/>
        </w:numPr>
      </w:pPr>
      <w:r w:rsidRPr="00742BE5">
        <w:t>C</w:t>
      </w:r>
      <w:r w:rsidR="00075FC9" w:rsidRPr="00742BE5">
        <w:t>heck the box for “Open a New Petty Cash Fund”</w:t>
      </w:r>
      <w:r w:rsidRPr="00742BE5">
        <w:t xml:space="preserve"> and complete that section.</w:t>
      </w:r>
    </w:p>
    <w:p w:rsidR="00232C6E" w:rsidRPr="00742BE5" w:rsidRDefault="00232C6E" w:rsidP="00025572">
      <w:pPr>
        <w:pStyle w:val="ListParagraph"/>
        <w:numPr>
          <w:ilvl w:val="1"/>
          <w:numId w:val="26"/>
        </w:numPr>
      </w:pPr>
      <w:r w:rsidRPr="00742BE5">
        <w:t xml:space="preserve">The designated </w:t>
      </w:r>
      <w:r w:rsidR="00030F17" w:rsidRPr="00742BE5">
        <w:t>Custodian</w:t>
      </w:r>
      <w:r w:rsidRPr="00742BE5">
        <w:t xml:space="preserve"> of the new fund must sign and date the “New </w:t>
      </w:r>
      <w:r w:rsidR="00030F17" w:rsidRPr="00742BE5">
        <w:t>Custodian</w:t>
      </w:r>
      <w:r w:rsidRPr="00742BE5">
        <w:t xml:space="preserve"> Certification” at the bottom of the</w:t>
      </w:r>
      <w:r w:rsidR="00F350D9" w:rsidRPr="00742BE5">
        <w:t xml:space="preserve"> Petty Cash Action Form</w:t>
      </w:r>
      <w:r w:rsidRPr="00742BE5">
        <w:t>.</w:t>
      </w:r>
    </w:p>
    <w:p w:rsidR="00301298" w:rsidRPr="00742BE5" w:rsidRDefault="00301298" w:rsidP="00DF308E"/>
    <w:p w:rsidR="000E764B" w:rsidRPr="00742BE5" w:rsidRDefault="000E764B" w:rsidP="00025572">
      <w:pPr>
        <w:pStyle w:val="ListParagraph"/>
        <w:numPr>
          <w:ilvl w:val="1"/>
          <w:numId w:val="26"/>
        </w:numPr>
      </w:pPr>
      <w:r w:rsidRPr="00742BE5">
        <w:t>To fund the account, the requestor must prepare a Payment Request in HCOM to request a</w:t>
      </w:r>
      <w:r w:rsidR="00A67DD0" w:rsidRPr="00742BE5">
        <w:t xml:space="preserve"> check, which the Custodian must</w:t>
      </w:r>
      <w:r w:rsidRPr="00742BE5">
        <w:t xml:space="preserve"> cash to fund the account. The completed and signed Petty Cash Action Form will serve as the invoice when the check is requested via HCOM.</w:t>
      </w:r>
    </w:p>
    <w:p w:rsidR="00301298" w:rsidRPr="00742BE5" w:rsidRDefault="000E764B" w:rsidP="00025572">
      <w:pPr>
        <w:pStyle w:val="ListParagraph"/>
        <w:numPr>
          <w:ilvl w:val="1"/>
          <w:numId w:val="26"/>
        </w:numPr>
      </w:pPr>
      <w:r w:rsidRPr="00742BE5">
        <w:t>Before preparing the Payment Request to fund the account, t</w:t>
      </w:r>
      <w:r w:rsidR="00232C6E" w:rsidRPr="00742BE5">
        <w:t>he requestor must</w:t>
      </w:r>
      <w:r w:rsidR="00301298" w:rsidRPr="00742BE5">
        <w:t xml:space="preserve"> go into </w:t>
      </w:r>
      <w:r w:rsidR="00936E29" w:rsidRPr="00742BE5">
        <w:t xml:space="preserve">Oracle to determine if the </w:t>
      </w:r>
      <w:r w:rsidR="00030F17" w:rsidRPr="00742BE5">
        <w:t>Custodian</w:t>
      </w:r>
      <w:r w:rsidR="00936E29" w:rsidRPr="00742BE5">
        <w:t xml:space="preserve"> exists as a vendor</w:t>
      </w:r>
      <w:r w:rsidR="00F66C26" w:rsidRPr="00742BE5">
        <w:t>.</w:t>
      </w:r>
    </w:p>
    <w:p w:rsidR="002D5A12" w:rsidRPr="00742BE5" w:rsidRDefault="00882E22" w:rsidP="00025572">
      <w:pPr>
        <w:pStyle w:val="ListParagraph"/>
        <w:numPr>
          <w:ilvl w:val="2"/>
          <w:numId w:val="26"/>
        </w:numPr>
      </w:pPr>
      <w:r w:rsidRPr="00742BE5">
        <w:t xml:space="preserve">In </w:t>
      </w:r>
      <w:r w:rsidR="00163E95">
        <w:t xml:space="preserve">Oracle, do a vendor lookup to </w:t>
      </w:r>
      <w:r w:rsidRPr="00742BE5">
        <w:t xml:space="preserve">see if the named </w:t>
      </w:r>
      <w:r w:rsidR="00030F17" w:rsidRPr="00742BE5">
        <w:t>Custodian</w:t>
      </w:r>
      <w:r w:rsidRPr="00742BE5">
        <w:t xml:space="preserve"> of the fund</w:t>
      </w:r>
      <w:r w:rsidR="00D441BC" w:rsidRPr="00742BE5">
        <w:t xml:space="preserve"> already exists</w:t>
      </w:r>
    </w:p>
    <w:p w:rsidR="00B1740D" w:rsidRPr="00742BE5" w:rsidRDefault="00BC28D0" w:rsidP="00025572">
      <w:pPr>
        <w:pStyle w:val="ListParagraph"/>
        <w:numPr>
          <w:ilvl w:val="3"/>
          <w:numId w:val="26"/>
        </w:numPr>
      </w:pPr>
      <w:r w:rsidRPr="00742BE5">
        <w:t xml:space="preserve">Go to </w:t>
      </w:r>
      <w:r w:rsidR="0093170B" w:rsidRPr="00742BE5">
        <w:t>Vendor In</w:t>
      </w:r>
      <w:r w:rsidR="00F358EF" w:rsidRPr="00742BE5">
        <w:t>quiry</w:t>
      </w:r>
    </w:p>
    <w:p w:rsidR="0093170B" w:rsidRPr="00742BE5" w:rsidRDefault="00B1740D" w:rsidP="00025572">
      <w:pPr>
        <w:pStyle w:val="ListParagraph"/>
        <w:numPr>
          <w:ilvl w:val="3"/>
          <w:numId w:val="26"/>
        </w:numPr>
      </w:pPr>
      <w:r w:rsidRPr="00742BE5">
        <w:t xml:space="preserve">Name: </w:t>
      </w:r>
      <w:r w:rsidR="005804BE" w:rsidRPr="00742BE5">
        <w:t>PETTY</w:t>
      </w:r>
      <w:r w:rsidR="00F358EF" w:rsidRPr="00742BE5">
        <w:t xml:space="preserve"> CASH </w:t>
      </w:r>
    </w:p>
    <w:p w:rsidR="00D441BC" w:rsidRPr="00742BE5" w:rsidRDefault="00F358EF" w:rsidP="00025572">
      <w:pPr>
        <w:pStyle w:val="ListParagraph"/>
        <w:numPr>
          <w:ilvl w:val="3"/>
          <w:numId w:val="26"/>
        </w:numPr>
      </w:pPr>
      <w:r w:rsidRPr="00742BE5">
        <w:t>Supplier Site</w:t>
      </w:r>
      <w:r w:rsidR="000D26C7" w:rsidRPr="00742BE5">
        <w:t>:</w:t>
      </w:r>
      <w:r w:rsidRPr="00742BE5">
        <w:t xml:space="preserve"> </w:t>
      </w:r>
      <w:r w:rsidR="000D26C7" w:rsidRPr="00742BE5">
        <w:t>[</w:t>
      </w:r>
      <w:r w:rsidR="0002084D" w:rsidRPr="00742BE5">
        <w:t>C</w:t>
      </w:r>
      <w:r w:rsidR="00E7682A" w:rsidRPr="00742BE5">
        <w:t xml:space="preserve">USTODIAN’S NAME] </w:t>
      </w:r>
      <w:r w:rsidR="000D26C7" w:rsidRPr="00742BE5">
        <w:t>]</w:t>
      </w:r>
      <w:r w:rsidR="0073442D" w:rsidRPr="00742BE5">
        <w:t xml:space="preserve">If the </w:t>
      </w:r>
      <w:r w:rsidR="00030F17" w:rsidRPr="00742BE5">
        <w:t>Custodian</w:t>
      </w:r>
      <w:r w:rsidR="0073442D" w:rsidRPr="00742BE5">
        <w:t xml:space="preserve"> </w:t>
      </w:r>
      <w:r w:rsidR="000F4130" w:rsidRPr="00742BE5">
        <w:t xml:space="preserve">already </w:t>
      </w:r>
      <w:r w:rsidR="0073442D" w:rsidRPr="00742BE5">
        <w:t>exists</w:t>
      </w:r>
      <w:r w:rsidR="00D441BC" w:rsidRPr="00742BE5">
        <w:t xml:space="preserve">, check </w:t>
      </w:r>
      <w:r w:rsidR="004A4080" w:rsidRPr="00742BE5">
        <w:t xml:space="preserve">to make sure the </w:t>
      </w:r>
      <w:r w:rsidR="00030F17" w:rsidRPr="00742BE5">
        <w:t>Custodian</w:t>
      </w:r>
      <w:r w:rsidR="004A4080" w:rsidRPr="00742BE5">
        <w:t xml:space="preserve">’s address is </w:t>
      </w:r>
      <w:r w:rsidR="008F2196" w:rsidRPr="00742BE5">
        <w:t xml:space="preserve">the </w:t>
      </w:r>
      <w:r w:rsidR="004A4080" w:rsidRPr="00742BE5">
        <w:t xml:space="preserve">same as </w:t>
      </w:r>
      <w:r w:rsidR="008F2196" w:rsidRPr="00742BE5">
        <w:t xml:space="preserve">the office address </w:t>
      </w:r>
      <w:r w:rsidR="0012733A" w:rsidRPr="00742BE5">
        <w:t xml:space="preserve">on the </w:t>
      </w:r>
      <w:r w:rsidR="00F350D9" w:rsidRPr="00742BE5">
        <w:t xml:space="preserve"> Petty Cash Action Form</w:t>
      </w:r>
      <w:r w:rsidR="00C1517F">
        <w:br/>
      </w:r>
    </w:p>
    <w:p w:rsidR="004A4080" w:rsidRPr="00742BE5" w:rsidRDefault="004A4080" w:rsidP="00012715">
      <w:pPr>
        <w:pStyle w:val="ListParagraph"/>
        <w:numPr>
          <w:ilvl w:val="2"/>
          <w:numId w:val="26"/>
        </w:numPr>
      </w:pPr>
      <w:r w:rsidRPr="00742BE5">
        <w:t xml:space="preserve">If </w:t>
      </w:r>
      <w:r w:rsidR="00A75C64" w:rsidRPr="00742BE5">
        <w:t xml:space="preserve">the </w:t>
      </w:r>
      <w:r w:rsidR="00030F17" w:rsidRPr="00742BE5">
        <w:t>Custodian</w:t>
      </w:r>
      <w:r w:rsidR="00AD6018" w:rsidRPr="00742BE5">
        <w:t xml:space="preserve"> does not </w:t>
      </w:r>
      <w:r w:rsidR="00A75C64" w:rsidRPr="00742BE5">
        <w:t xml:space="preserve">already </w:t>
      </w:r>
      <w:r w:rsidR="00AD6018" w:rsidRPr="00742BE5">
        <w:t>exist</w:t>
      </w:r>
      <w:r w:rsidR="00435751" w:rsidRPr="00742BE5">
        <w:t>,</w:t>
      </w:r>
      <w:r w:rsidR="00AD6018" w:rsidRPr="00742BE5">
        <w:t xml:space="preserve"> </w:t>
      </w:r>
      <w:r w:rsidR="002A1D3E" w:rsidRPr="00742BE5">
        <w:t>add the Custodian</w:t>
      </w:r>
      <w:r w:rsidR="00163E95">
        <w:t xml:space="preserve"> via Oracle Vendor Setup</w:t>
      </w:r>
      <w:r w:rsidR="002A1D3E" w:rsidRPr="00742BE5">
        <w:t xml:space="preserve">. </w:t>
      </w:r>
      <w:r w:rsidR="00C26313" w:rsidRPr="00742BE5">
        <w:t>The setup should include:</w:t>
      </w:r>
    </w:p>
    <w:p w:rsidR="00B07560" w:rsidRPr="00742BE5" w:rsidRDefault="00357F9D" w:rsidP="00012715">
      <w:pPr>
        <w:pStyle w:val="ListParagraph"/>
        <w:numPr>
          <w:ilvl w:val="3"/>
          <w:numId w:val="26"/>
        </w:numPr>
      </w:pPr>
      <w:r w:rsidRPr="00742BE5">
        <w:t xml:space="preserve">For </w:t>
      </w:r>
      <w:r w:rsidR="00B07560" w:rsidRPr="00742BE5">
        <w:t>Address line 1:</w:t>
      </w:r>
      <w:r w:rsidRPr="00742BE5">
        <w:t xml:space="preserve"> OR</w:t>
      </w:r>
      <w:r w:rsidR="002A4BEA" w:rsidRPr="00742BE5">
        <w:t xml:space="preserve"> </w:t>
      </w:r>
      <w:r w:rsidR="00A350D5" w:rsidRPr="00742BE5">
        <w:t>[</w:t>
      </w:r>
      <w:r w:rsidR="00030F17" w:rsidRPr="00742BE5">
        <w:t>CUSTODIAN</w:t>
      </w:r>
      <w:r w:rsidR="00BE1499" w:rsidRPr="00742BE5">
        <w:t>’</w:t>
      </w:r>
      <w:r w:rsidR="006865AA" w:rsidRPr="00742BE5">
        <w:t>S NAME</w:t>
      </w:r>
      <w:r w:rsidR="00A350D5" w:rsidRPr="00742BE5">
        <w:t>]</w:t>
      </w:r>
      <w:r w:rsidR="00402B87" w:rsidRPr="00742BE5">
        <w:t xml:space="preserve"> </w:t>
      </w:r>
    </w:p>
    <w:p w:rsidR="00BE1499" w:rsidRPr="00742BE5" w:rsidRDefault="00BE1499" w:rsidP="00012715">
      <w:pPr>
        <w:pStyle w:val="ListParagraph"/>
        <w:numPr>
          <w:ilvl w:val="3"/>
          <w:numId w:val="26"/>
        </w:numPr>
      </w:pPr>
      <w:r w:rsidRPr="00742BE5">
        <w:t xml:space="preserve">For Address line 2: </w:t>
      </w:r>
      <w:r w:rsidR="00A350D5" w:rsidRPr="00742BE5">
        <w:t>[</w:t>
      </w:r>
      <w:r w:rsidR="00030F17" w:rsidRPr="00742BE5">
        <w:t>CUSTODIAN</w:t>
      </w:r>
      <w:r w:rsidRPr="00742BE5">
        <w:t>’S OFFICE ADDRESS</w:t>
      </w:r>
      <w:r w:rsidR="002A4BEA" w:rsidRPr="00742BE5">
        <w:t>]</w:t>
      </w:r>
      <w:r w:rsidR="00C1517F">
        <w:br/>
      </w:r>
    </w:p>
    <w:p w:rsidR="00435751" w:rsidRPr="00742BE5" w:rsidRDefault="00435751" w:rsidP="00012715">
      <w:pPr>
        <w:pStyle w:val="ListParagraph"/>
        <w:numPr>
          <w:ilvl w:val="2"/>
          <w:numId w:val="26"/>
        </w:numPr>
      </w:pPr>
      <w:r w:rsidRPr="00742BE5">
        <w:t xml:space="preserve">If the </w:t>
      </w:r>
      <w:r w:rsidR="00030F17" w:rsidRPr="00742BE5">
        <w:t>Custodian</w:t>
      </w:r>
      <w:r w:rsidRPr="00742BE5">
        <w:t xml:space="preserve"> does exist but the address is not the same as that on the</w:t>
      </w:r>
      <w:r w:rsidR="00F350D9" w:rsidRPr="00742BE5">
        <w:t xml:space="preserve"> Petty Cash Action Form</w:t>
      </w:r>
      <w:r w:rsidR="007E14CC" w:rsidRPr="00742BE5">
        <w:t>, add a new site</w:t>
      </w:r>
      <w:r w:rsidR="002A1D3E" w:rsidRPr="00742BE5">
        <w:t xml:space="preserve"> </w:t>
      </w:r>
      <w:r w:rsidR="00163E95">
        <w:t>via Oracle Vendor Setup.</w:t>
      </w:r>
    </w:p>
    <w:p w:rsidR="006865AA" w:rsidRPr="00742BE5" w:rsidRDefault="006865AA" w:rsidP="00012715">
      <w:pPr>
        <w:pStyle w:val="ListParagraph"/>
        <w:numPr>
          <w:ilvl w:val="3"/>
          <w:numId w:val="26"/>
        </w:numPr>
      </w:pPr>
      <w:r w:rsidRPr="00742BE5">
        <w:t>For Address line 1: OR</w:t>
      </w:r>
      <w:r w:rsidR="0033577D" w:rsidRPr="00742BE5">
        <w:t xml:space="preserve"> </w:t>
      </w:r>
      <w:r w:rsidR="00A350D5" w:rsidRPr="00742BE5">
        <w:t>[</w:t>
      </w:r>
      <w:r w:rsidR="00030F17" w:rsidRPr="00742BE5">
        <w:t>CUSTODIAN</w:t>
      </w:r>
      <w:r w:rsidRPr="00742BE5">
        <w:t>’S NAME</w:t>
      </w:r>
      <w:r w:rsidR="00A350D5" w:rsidRPr="00742BE5">
        <w:t>}</w:t>
      </w:r>
    </w:p>
    <w:p w:rsidR="006865AA" w:rsidRPr="00742BE5" w:rsidRDefault="006865AA" w:rsidP="00012715">
      <w:pPr>
        <w:pStyle w:val="ListParagraph"/>
        <w:numPr>
          <w:ilvl w:val="3"/>
          <w:numId w:val="26"/>
        </w:numPr>
      </w:pPr>
      <w:r w:rsidRPr="00742BE5">
        <w:t xml:space="preserve">For Address line 2: </w:t>
      </w:r>
      <w:r w:rsidR="00A350D5" w:rsidRPr="00742BE5">
        <w:t>[</w:t>
      </w:r>
      <w:r w:rsidR="00030F17" w:rsidRPr="00742BE5">
        <w:t>CUSTODIAN</w:t>
      </w:r>
      <w:r w:rsidR="00172CC2" w:rsidRPr="00742BE5">
        <w:t>’S OFFICE ADDRESS</w:t>
      </w:r>
      <w:r w:rsidR="00A350D5" w:rsidRPr="00742BE5">
        <w:t>]</w:t>
      </w:r>
    </w:p>
    <w:p w:rsidR="0033577D" w:rsidRPr="00742BE5" w:rsidRDefault="0033577D" w:rsidP="00DF308E"/>
    <w:p w:rsidR="0033577D" w:rsidRPr="00742BE5" w:rsidRDefault="00232C6E" w:rsidP="00012715">
      <w:pPr>
        <w:pStyle w:val="ListParagraph"/>
        <w:numPr>
          <w:ilvl w:val="1"/>
          <w:numId w:val="26"/>
        </w:numPr>
      </w:pPr>
      <w:r w:rsidRPr="00742BE5">
        <w:t>The requestor must create a</w:t>
      </w:r>
      <w:r w:rsidR="004E76C0" w:rsidRPr="00742BE5">
        <w:t xml:space="preserve">n </w:t>
      </w:r>
      <w:r w:rsidR="000F2E5C" w:rsidRPr="00742BE5">
        <w:t xml:space="preserve">Oracle payment request in </w:t>
      </w:r>
      <w:r w:rsidR="0033577D" w:rsidRPr="00742BE5">
        <w:t xml:space="preserve">HCOM </w:t>
      </w:r>
      <w:r w:rsidR="00A75C64" w:rsidRPr="00742BE5">
        <w:t xml:space="preserve">once the </w:t>
      </w:r>
      <w:r w:rsidR="00030F17" w:rsidRPr="00742BE5">
        <w:t>Custodian</w:t>
      </w:r>
      <w:r w:rsidR="000F2E5C" w:rsidRPr="00742BE5">
        <w:t xml:space="preserve"> has been set up as a vendor.</w:t>
      </w:r>
      <w:r w:rsidR="004E76C0" w:rsidRPr="00742BE5">
        <w:t xml:space="preserve"> </w:t>
      </w:r>
    </w:p>
    <w:p w:rsidR="00030B1E" w:rsidRPr="00742BE5" w:rsidRDefault="00030B1E" w:rsidP="00012715">
      <w:pPr>
        <w:pStyle w:val="ListParagraph"/>
        <w:numPr>
          <w:ilvl w:val="1"/>
          <w:numId w:val="26"/>
        </w:numPr>
      </w:pPr>
      <w:r w:rsidRPr="00742BE5">
        <w:t xml:space="preserve">Before completing the payment request, contact your Tub Finance Office to determine if your tub has a designated Petty Cash approver </w:t>
      </w:r>
    </w:p>
    <w:p w:rsidR="004D4BE6" w:rsidRPr="00742BE5" w:rsidRDefault="004D4BE6" w:rsidP="00012715">
      <w:pPr>
        <w:pStyle w:val="ListParagraph"/>
        <w:numPr>
          <w:ilvl w:val="1"/>
          <w:numId w:val="26"/>
        </w:numPr>
      </w:pPr>
      <w:r w:rsidRPr="00742BE5">
        <w:t>Go to HRVD^IPROCUREMENT</w:t>
      </w:r>
    </w:p>
    <w:p w:rsidR="00BD4A26" w:rsidRPr="00742BE5" w:rsidRDefault="009249ED" w:rsidP="00012715">
      <w:pPr>
        <w:pStyle w:val="ListParagraph"/>
        <w:numPr>
          <w:ilvl w:val="2"/>
          <w:numId w:val="26"/>
        </w:numPr>
      </w:pPr>
      <w:r w:rsidRPr="00742BE5">
        <w:t xml:space="preserve">Create </w:t>
      </w:r>
      <w:r w:rsidR="00BD4A26" w:rsidRPr="00742BE5">
        <w:t>Payment Request</w:t>
      </w:r>
    </w:p>
    <w:p w:rsidR="00BD4A26" w:rsidRPr="00742BE5" w:rsidRDefault="00BD4A26" w:rsidP="00012715">
      <w:pPr>
        <w:pStyle w:val="ListParagraph"/>
        <w:numPr>
          <w:ilvl w:val="3"/>
          <w:numId w:val="26"/>
        </w:numPr>
      </w:pPr>
      <w:r w:rsidRPr="00742BE5">
        <w:t>Supplier: PETTY CASH</w:t>
      </w:r>
    </w:p>
    <w:p w:rsidR="00BD4A26" w:rsidRPr="00742BE5" w:rsidRDefault="00BD4A26" w:rsidP="00012715">
      <w:pPr>
        <w:pStyle w:val="ListParagraph"/>
        <w:numPr>
          <w:ilvl w:val="3"/>
          <w:numId w:val="26"/>
        </w:numPr>
      </w:pPr>
      <w:r w:rsidRPr="00742BE5">
        <w:t>Site: [</w:t>
      </w:r>
      <w:r w:rsidR="00030F17" w:rsidRPr="00742BE5">
        <w:t>CUSTODIAN</w:t>
      </w:r>
      <w:r w:rsidR="001B7FF3" w:rsidRPr="00742BE5">
        <w:t>’S NAME</w:t>
      </w:r>
      <w:r w:rsidRPr="00742BE5">
        <w:t>]</w:t>
      </w:r>
    </w:p>
    <w:p w:rsidR="00814690" w:rsidRPr="00742BE5" w:rsidRDefault="00814690" w:rsidP="00012715">
      <w:pPr>
        <w:pStyle w:val="ListParagraph"/>
        <w:numPr>
          <w:ilvl w:val="3"/>
          <w:numId w:val="26"/>
        </w:numPr>
      </w:pPr>
      <w:r w:rsidRPr="00742BE5">
        <w:t>Business Purpose: New Petty cash fund [CUS</w:t>
      </w:r>
      <w:r w:rsidR="001B7FF3" w:rsidRPr="00742BE5">
        <w:t>T</w:t>
      </w:r>
      <w:r w:rsidRPr="00742BE5">
        <w:t>ODIAN</w:t>
      </w:r>
      <w:r w:rsidR="001B7FF3" w:rsidRPr="00742BE5">
        <w:t>’S NAME</w:t>
      </w:r>
      <w:r w:rsidRPr="00742BE5">
        <w:t>]</w:t>
      </w:r>
    </w:p>
    <w:p w:rsidR="00BD4A26" w:rsidRPr="00742BE5" w:rsidRDefault="005A5E07" w:rsidP="00012715">
      <w:pPr>
        <w:pStyle w:val="ListParagraph"/>
        <w:numPr>
          <w:ilvl w:val="3"/>
          <w:numId w:val="26"/>
        </w:numPr>
      </w:pPr>
      <w:r w:rsidRPr="00742BE5">
        <w:lastRenderedPageBreak/>
        <w:t xml:space="preserve">Payment </w:t>
      </w:r>
      <w:r w:rsidR="0050772C" w:rsidRPr="00742BE5">
        <w:t xml:space="preserve">Amount: Total of the </w:t>
      </w:r>
      <w:r w:rsidR="00E12C60" w:rsidRPr="00742BE5">
        <w:t xml:space="preserve">full General Ledger balance of </w:t>
      </w:r>
      <w:r w:rsidR="0050772C" w:rsidRPr="00742BE5">
        <w:t xml:space="preserve">petty cash fund </w:t>
      </w:r>
      <w:r w:rsidR="00E12C60" w:rsidRPr="00742BE5">
        <w:t xml:space="preserve"> (i.e., the full amount of the petty cash fund, before any expenses are paid from it)</w:t>
      </w:r>
    </w:p>
    <w:p w:rsidR="00261201" w:rsidRPr="00742BE5" w:rsidRDefault="00F81841" w:rsidP="00012715">
      <w:pPr>
        <w:pStyle w:val="ListParagraph"/>
        <w:numPr>
          <w:ilvl w:val="3"/>
          <w:numId w:val="26"/>
        </w:numPr>
      </w:pPr>
      <w:r w:rsidRPr="00742BE5">
        <w:t xml:space="preserve">Item </w:t>
      </w:r>
      <w:r w:rsidR="00893A6D" w:rsidRPr="00742BE5">
        <w:t>Description</w:t>
      </w:r>
      <w:r w:rsidR="004B3CB8" w:rsidRPr="00742BE5">
        <w:t xml:space="preserve">: </w:t>
      </w:r>
      <w:r w:rsidR="002B4897" w:rsidRPr="00742BE5">
        <w:t>This defaults to the same information as is in the Business Purpose field</w:t>
      </w:r>
    </w:p>
    <w:p w:rsidR="0052519A" w:rsidRPr="00742BE5" w:rsidRDefault="004B3CB8" w:rsidP="00012715">
      <w:pPr>
        <w:pStyle w:val="ListParagraph"/>
        <w:numPr>
          <w:ilvl w:val="3"/>
          <w:numId w:val="26"/>
        </w:numPr>
      </w:pPr>
      <w:r w:rsidRPr="00742BE5">
        <w:t>Requisition Description: New Petty Cash Fund [</w:t>
      </w:r>
      <w:r w:rsidR="004B4B21" w:rsidRPr="00742BE5">
        <w:t>CUSTODIAN’S NAME</w:t>
      </w:r>
      <w:r w:rsidRPr="00742BE5">
        <w:t>]</w:t>
      </w:r>
    </w:p>
    <w:p w:rsidR="00A55771" w:rsidRPr="00742BE5" w:rsidRDefault="00A55771" w:rsidP="00012715">
      <w:pPr>
        <w:pStyle w:val="ListParagraph"/>
        <w:numPr>
          <w:ilvl w:val="3"/>
          <w:numId w:val="26"/>
        </w:numPr>
      </w:pPr>
      <w:r w:rsidRPr="00742BE5">
        <w:t>Charge Code: Tub-org-0013-xxxxxx-xxxxxx-xxxx-00000</w:t>
      </w:r>
    </w:p>
    <w:p w:rsidR="00A55771" w:rsidRPr="00742BE5" w:rsidRDefault="00A55771" w:rsidP="00012715">
      <w:pPr>
        <w:pStyle w:val="ListParagraph"/>
        <w:numPr>
          <w:ilvl w:val="3"/>
          <w:numId w:val="26"/>
        </w:numPr>
      </w:pPr>
      <w:r w:rsidRPr="00742BE5">
        <w:t>Note to Approver</w:t>
      </w:r>
      <w:r w:rsidR="00181728" w:rsidRPr="00742BE5">
        <w:t>: New Petty Cash Fund [CUSTODIAN’S NAME</w:t>
      </w:r>
      <w:r w:rsidRPr="00742BE5">
        <w:t>]</w:t>
      </w:r>
    </w:p>
    <w:p w:rsidR="00764D8A" w:rsidRPr="00742BE5" w:rsidRDefault="00764D8A" w:rsidP="00012715">
      <w:pPr>
        <w:pStyle w:val="ListParagraph"/>
        <w:numPr>
          <w:ilvl w:val="3"/>
          <w:numId w:val="26"/>
        </w:numPr>
      </w:pPr>
      <w:r w:rsidRPr="00742BE5">
        <w:t>When completing a Payment Request using object code 0013, HCOM will automatically populate with the preparer’s default approver. If the preparer’s tub has a designated Petty Cash Approver, the prepar</w:t>
      </w:r>
      <w:r w:rsidR="006B0B18">
        <w:t>er should manually change the</w:t>
      </w:r>
      <w:r w:rsidRPr="00742BE5">
        <w:t xml:space="preserve"> default approver on this Payment Request to their Tub’s designated Petty Cash Approver. HCOM will then automatically build an approval path all the way up to Strategic Procurement for final approval.</w:t>
      </w:r>
    </w:p>
    <w:p w:rsidR="008929E0" w:rsidRPr="00742BE5" w:rsidRDefault="008929E0" w:rsidP="00C82135">
      <w:pPr>
        <w:pStyle w:val="ListParagraph"/>
        <w:numPr>
          <w:ilvl w:val="1"/>
          <w:numId w:val="26"/>
        </w:numPr>
        <w:pBdr>
          <w:bottom w:val="single" w:sz="4" w:space="1" w:color="auto"/>
        </w:pBdr>
      </w:pPr>
      <w:r w:rsidRPr="00742BE5">
        <w:t xml:space="preserve">Attach a copy of the </w:t>
      </w:r>
      <w:r w:rsidR="00075FC9" w:rsidRPr="00742BE5">
        <w:t>completed and signed Petty Cash Action Form</w:t>
      </w:r>
      <w:r w:rsidRPr="00742BE5">
        <w:t xml:space="preserve"> as invoice</w:t>
      </w:r>
      <w:r w:rsidR="00075FC9" w:rsidRPr="00742BE5">
        <w:t xml:space="preserve"> to the P</w:t>
      </w:r>
      <w:r w:rsidR="001D5A3B" w:rsidRPr="00742BE5">
        <w:t xml:space="preserve">ayment </w:t>
      </w:r>
      <w:r w:rsidR="00075FC9" w:rsidRPr="00742BE5">
        <w:t>R</w:t>
      </w:r>
      <w:r w:rsidR="001D5A3B" w:rsidRPr="00742BE5">
        <w:t>equest</w:t>
      </w:r>
      <w:r w:rsidR="000F4130" w:rsidRPr="00742BE5">
        <w:br/>
      </w:r>
    </w:p>
    <w:p w:rsidR="000E764B" w:rsidRPr="00025572" w:rsidRDefault="000E764B" w:rsidP="00025572">
      <w:pPr>
        <w:pStyle w:val="ListParagraph"/>
        <w:numPr>
          <w:ilvl w:val="0"/>
          <w:numId w:val="26"/>
        </w:numPr>
        <w:rPr>
          <w:b/>
          <w:sz w:val="26"/>
          <w:szCs w:val="26"/>
        </w:rPr>
      </w:pPr>
      <w:r w:rsidRPr="00025572">
        <w:rPr>
          <w:b/>
          <w:sz w:val="26"/>
          <w:szCs w:val="26"/>
        </w:rPr>
        <w:t>PAYING EXPENSES FROM A PETTY CASH FUND</w:t>
      </w:r>
    </w:p>
    <w:p w:rsidR="000E764B" w:rsidRPr="00025572" w:rsidRDefault="000E764B" w:rsidP="00227214">
      <w:pPr>
        <w:pStyle w:val="ListParagraph"/>
        <w:numPr>
          <w:ilvl w:val="1"/>
          <w:numId w:val="26"/>
        </w:numPr>
        <w:rPr>
          <w:szCs w:val="26"/>
        </w:rPr>
      </w:pPr>
      <w:r w:rsidRPr="00025572">
        <w:rPr>
          <w:szCs w:val="26"/>
        </w:rPr>
        <w:t>Use petty cash to pay or reimburse for small operating expenses, such as visitor parking or taxi expenses. Human subject payments of $100 or less are also acceptable uses of petty cash funds.</w:t>
      </w:r>
    </w:p>
    <w:p w:rsidR="000E764B" w:rsidRPr="00025572" w:rsidRDefault="000E764B" w:rsidP="00227214">
      <w:pPr>
        <w:pStyle w:val="ListParagraph"/>
        <w:numPr>
          <w:ilvl w:val="1"/>
          <w:numId w:val="26"/>
        </w:numPr>
        <w:rPr>
          <w:szCs w:val="26"/>
        </w:rPr>
      </w:pPr>
      <w:r w:rsidRPr="00025572">
        <w:rPr>
          <w:szCs w:val="26"/>
        </w:rPr>
        <w:t>The Custodian pays cash to a person presenting an appropriate invoice or expense receipt.</w:t>
      </w:r>
    </w:p>
    <w:p w:rsidR="000E764B" w:rsidRPr="00025572" w:rsidRDefault="000E764B" w:rsidP="00227214">
      <w:pPr>
        <w:pStyle w:val="ListParagraph"/>
        <w:numPr>
          <w:ilvl w:val="1"/>
          <w:numId w:val="26"/>
        </w:numPr>
        <w:rPr>
          <w:szCs w:val="26"/>
        </w:rPr>
      </w:pPr>
      <w:r w:rsidRPr="00025572">
        <w:rPr>
          <w:szCs w:val="26"/>
        </w:rPr>
        <w:t>The Custodian keeps the receipt, marks it “Paid,” and records the amount and description of expense and the person receiving the cash in the petty cash log.</w:t>
      </w:r>
    </w:p>
    <w:p w:rsidR="000E764B" w:rsidRPr="00025572" w:rsidRDefault="0002084D" w:rsidP="00227214">
      <w:pPr>
        <w:pStyle w:val="ListParagraph"/>
        <w:numPr>
          <w:ilvl w:val="1"/>
          <w:numId w:val="26"/>
        </w:numPr>
        <w:rPr>
          <w:szCs w:val="26"/>
        </w:rPr>
      </w:pPr>
      <w:r w:rsidRPr="00025572">
        <w:rPr>
          <w:szCs w:val="26"/>
        </w:rPr>
        <w:t>At least quarterly, or sooner if</w:t>
      </w:r>
      <w:r w:rsidR="00D14CA5" w:rsidRPr="00025572">
        <w:rPr>
          <w:szCs w:val="26"/>
        </w:rPr>
        <w:t xml:space="preserve"> enough expenses have been paid from the petty cash fund so that the amount of cash remaining runs low</w:t>
      </w:r>
      <w:r w:rsidR="00A82D21" w:rsidRPr="00025572">
        <w:rPr>
          <w:szCs w:val="26"/>
        </w:rPr>
        <w:t>, the Custodian must replenish the funds and record the expenses in the General Ledger.</w:t>
      </w:r>
      <w:r w:rsidR="00261201" w:rsidRPr="00025572">
        <w:rPr>
          <w:szCs w:val="26"/>
        </w:rPr>
        <w:t xml:space="preserve"> </w:t>
      </w:r>
      <w:r w:rsidR="000E764B" w:rsidRPr="00025572">
        <w:rPr>
          <w:szCs w:val="26"/>
        </w:rPr>
        <w:t xml:space="preserve">See the next section, “REPLENISHING A PETTY CASH FUND” for </w:t>
      </w:r>
      <w:r w:rsidR="00764D8A" w:rsidRPr="00025572">
        <w:rPr>
          <w:szCs w:val="26"/>
        </w:rPr>
        <w:t xml:space="preserve">detailed </w:t>
      </w:r>
      <w:r w:rsidR="000E764B" w:rsidRPr="00025572">
        <w:rPr>
          <w:szCs w:val="26"/>
        </w:rPr>
        <w:t>instructions on how to replenish a petty cash fund</w:t>
      </w:r>
      <w:r w:rsidR="00155148" w:rsidRPr="00025572">
        <w:rPr>
          <w:szCs w:val="26"/>
        </w:rPr>
        <w:t>.</w:t>
      </w:r>
    </w:p>
    <w:p w:rsidR="000E764B" w:rsidRPr="00742BE5" w:rsidRDefault="000E764B" w:rsidP="00C82135">
      <w:pPr>
        <w:pBdr>
          <w:bottom w:val="single" w:sz="4" w:space="1" w:color="auto"/>
        </w:pBdr>
        <w:rPr>
          <w:b/>
          <w:sz w:val="26"/>
          <w:szCs w:val="26"/>
        </w:rPr>
      </w:pPr>
    </w:p>
    <w:p w:rsidR="000F4130" w:rsidRPr="00025572" w:rsidRDefault="000F4130" w:rsidP="00025572">
      <w:pPr>
        <w:pStyle w:val="ListParagraph"/>
        <w:numPr>
          <w:ilvl w:val="0"/>
          <w:numId w:val="26"/>
        </w:numPr>
        <w:rPr>
          <w:b/>
          <w:sz w:val="26"/>
          <w:szCs w:val="26"/>
        </w:rPr>
      </w:pPr>
      <w:r w:rsidRPr="00025572">
        <w:rPr>
          <w:b/>
          <w:sz w:val="26"/>
          <w:szCs w:val="26"/>
        </w:rPr>
        <w:t>REPLENISHING A PETTY CASH FUND</w:t>
      </w:r>
    </w:p>
    <w:p w:rsidR="00953C2E" w:rsidRPr="00742BE5" w:rsidRDefault="00953C2E" w:rsidP="00227214">
      <w:pPr>
        <w:pStyle w:val="ListParagraph"/>
        <w:numPr>
          <w:ilvl w:val="1"/>
          <w:numId w:val="26"/>
        </w:numPr>
      </w:pPr>
      <w:r w:rsidRPr="00742BE5">
        <w:t xml:space="preserve">Reconcile the </w:t>
      </w:r>
      <w:r w:rsidR="000E764B" w:rsidRPr="00742BE5">
        <w:t>account: the total of all the receipts plus the remaining cash must equal the full General Ledger balance of the petty cash account.</w:t>
      </w:r>
    </w:p>
    <w:p w:rsidR="000F4130" w:rsidRPr="00742BE5" w:rsidRDefault="000F4130" w:rsidP="00227214">
      <w:pPr>
        <w:pStyle w:val="ListParagraph"/>
        <w:numPr>
          <w:ilvl w:val="1"/>
          <w:numId w:val="26"/>
        </w:numPr>
      </w:pPr>
      <w:r w:rsidRPr="00742BE5">
        <w:t xml:space="preserve">Fill out the </w:t>
      </w:r>
      <w:r w:rsidR="00F350D9" w:rsidRPr="00742BE5">
        <w:t>R</w:t>
      </w:r>
      <w:r w:rsidRPr="00742BE5">
        <w:t xml:space="preserve">eplenishment </w:t>
      </w:r>
      <w:r w:rsidR="00F350D9" w:rsidRPr="00742BE5">
        <w:t>F</w:t>
      </w:r>
      <w:r w:rsidRPr="00742BE5">
        <w:t xml:space="preserve">orm </w:t>
      </w:r>
      <w:hyperlink r:id="rId9" w:history="1">
        <w:r w:rsidRPr="00585AAE">
          <w:rPr>
            <w:rStyle w:val="Hyperlink"/>
          </w:rPr>
          <w:t>(</w:t>
        </w:r>
        <w:r w:rsidR="00585AAE" w:rsidRPr="00585AAE">
          <w:rPr>
            <w:rStyle w:val="Hyperlink"/>
          </w:rPr>
          <w:t>see Appendix C</w:t>
        </w:r>
        <w:r w:rsidRPr="00585AAE">
          <w:rPr>
            <w:rStyle w:val="Hyperlink"/>
          </w:rPr>
          <w:t>)</w:t>
        </w:r>
      </w:hyperlink>
      <w:bookmarkStart w:id="0" w:name="_GoBack"/>
      <w:bookmarkEnd w:id="0"/>
      <w:r w:rsidRPr="00742BE5">
        <w:t xml:space="preserve"> with the coding for the expenses paid from the petty cash fund that now needs to be replenished</w:t>
      </w:r>
      <w:r w:rsidR="00637896" w:rsidRPr="00742BE5">
        <w:t>.</w:t>
      </w:r>
    </w:p>
    <w:p w:rsidR="000F4130" w:rsidRPr="00742BE5" w:rsidRDefault="000F4130" w:rsidP="00227214">
      <w:pPr>
        <w:pStyle w:val="ListParagraph"/>
        <w:numPr>
          <w:ilvl w:val="1"/>
          <w:numId w:val="26"/>
        </w:numPr>
      </w:pPr>
      <w:r w:rsidRPr="00742BE5">
        <w:t xml:space="preserve">Sign and date the </w:t>
      </w:r>
      <w:r w:rsidR="00F350D9" w:rsidRPr="00742BE5">
        <w:t>Replenishment F</w:t>
      </w:r>
      <w:r w:rsidRPr="00742BE5">
        <w:t>orm</w:t>
      </w:r>
      <w:r w:rsidR="00C1517F">
        <w:br/>
      </w:r>
    </w:p>
    <w:p w:rsidR="000F4130" w:rsidRPr="00742BE5" w:rsidRDefault="000F4130" w:rsidP="00227214">
      <w:pPr>
        <w:pStyle w:val="ListParagraph"/>
        <w:numPr>
          <w:ilvl w:val="1"/>
          <w:numId w:val="26"/>
        </w:numPr>
      </w:pPr>
      <w:r w:rsidRPr="00742BE5">
        <w:t>An Oracle payment request in HCOM needs to be generated.</w:t>
      </w:r>
    </w:p>
    <w:p w:rsidR="00F005A1" w:rsidRPr="00742BE5" w:rsidRDefault="00F005A1" w:rsidP="00227214">
      <w:pPr>
        <w:pStyle w:val="ListParagraph"/>
        <w:numPr>
          <w:ilvl w:val="2"/>
          <w:numId w:val="26"/>
        </w:numPr>
      </w:pPr>
      <w:r w:rsidRPr="00742BE5">
        <w:t>Go to HRVD^IPROCUREMENT</w:t>
      </w:r>
    </w:p>
    <w:p w:rsidR="000F4130" w:rsidRPr="00742BE5" w:rsidRDefault="000F4130" w:rsidP="00227214">
      <w:pPr>
        <w:pStyle w:val="ListParagraph"/>
        <w:numPr>
          <w:ilvl w:val="2"/>
          <w:numId w:val="26"/>
        </w:numPr>
      </w:pPr>
      <w:r w:rsidRPr="00742BE5">
        <w:t>Create Payment Request</w:t>
      </w:r>
    </w:p>
    <w:p w:rsidR="000F4130" w:rsidRPr="00742BE5" w:rsidRDefault="000F4130" w:rsidP="00227214">
      <w:pPr>
        <w:pStyle w:val="ListParagraph"/>
        <w:numPr>
          <w:ilvl w:val="3"/>
          <w:numId w:val="26"/>
        </w:numPr>
      </w:pPr>
      <w:r w:rsidRPr="00742BE5">
        <w:t>Supplier: PETTY CASH</w:t>
      </w:r>
    </w:p>
    <w:p w:rsidR="0063558A" w:rsidRDefault="000F4130" w:rsidP="00227214">
      <w:pPr>
        <w:pStyle w:val="ListParagraph"/>
        <w:numPr>
          <w:ilvl w:val="3"/>
          <w:numId w:val="26"/>
        </w:numPr>
      </w:pPr>
      <w:r w:rsidRPr="00742BE5">
        <w:t>Site: [CUSTODIAN</w:t>
      </w:r>
      <w:r w:rsidR="0073642B" w:rsidRPr="00742BE5">
        <w:t>’S NAME</w:t>
      </w:r>
      <w:r w:rsidR="00FA35C3" w:rsidRPr="00742BE5">
        <w:t>]</w:t>
      </w:r>
      <w:r w:rsidR="00E9508B" w:rsidRPr="00742BE5">
        <w:t>Business Purpose:</w:t>
      </w:r>
      <w:r w:rsidR="00205FE4" w:rsidRPr="00742BE5">
        <w:t xml:space="preserve"> </w:t>
      </w:r>
      <w:r w:rsidR="00B10AC8" w:rsidRPr="00742BE5">
        <w:t>To replenish Petty Cash Fund</w:t>
      </w:r>
      <w:r w:rsidR="00DF308E">
        <w:t xml:space="preserve"> [CUSTODIAN’S</w:t>
      </w:r>
      <w:r w:rsidR="001E44E8" w:rsidRPr="00742BE5">
        <w:t>NAME]</w:t>
      </w:r>
    </w:p>
    <w:p w:rsidR="00B37A99" w:rsidRPr="00742BE5" w:rsidRDefault="00B37A99" w:rsidP="00B37A99">
      <w:pPr>
        <w:pStyle w:val="ListParagraph"/>
        <w:numPr>
          <w:ilvl w:val="3"/>
          <w:numId w:val="26"/>
        </w:numPr>
      </w:pPr>
      <w:r>
        <w:t>Business Purpose: Replenish</w:t>
      </w:r>
      <w:r w:rsidRPr="00742BE5">
        <w:t xml:space="preserve"> Petty cash fund [CUSTODIAN’S NAME]</w:t>
      </w:r>
    </w:p>
    <w:p w:rsidR="000F4130" w:rsidRPr="00742BE5" w:rsidRDefault="00205FE4" w:rsidP="00227214">
      <w:pPr>
        <w:pStyle w:val="ListParagraph"/>
        <w:numPr>
          <w:ilvl w:val="3"/>
          <w:numId w:val="26"/>
        </w:numPr>
      </w:pPr>
      <w:r w:rsidRPr="00742BE5">
        <w:t xml:space="preserve">Payment </w:t>
      </w:r>
      <w:r w:rsidR="00B37A99">
        <w:t>a</w:t>
      </w:r>
      <w:r w:rsidR="000F4130" w:rsidRPr="00742BE5">
        <w:t>mount: Total amount of the replenishment of the petty cash fund.</w:t>
      </w:r>
    </w:p>
    <w:p w:rsidR="007544BF" w:rsidRPr="00742BE5" w:rsidRDefault="00564542" w:rsidP="00227214">
      <w:pPr>
        <w:pStyle w:val="ListParagraph"/>
        <w:numPr>
          <w:ilvl w:val="3"/>
          <w:numId w:val="26"/>
        </w:numPr>
      </w:pPr>
      <w:r w:rsidRPr="00742BE5">
        <w:t>Item Description: This defaults to the same information as is in the Business Purpose field.</w:t>
      </w:r>
      <w:r w:rsidR="00DB5B90" w:rsidRPr="00742BE5">
        <w:t xml:space="preserve">  What is entered here will show on the Detail Listing report it </w:t>
      </w:r>
      <w:r w:rsidR="004B2E16" w:rsidRPr="00742BE5">
        <w:t xml:space="preserve">should </w:t>
      </w:r>
      <w:r w:rsidR="00DB5B90" w:rsidRPr="00742BE5">
        <w:t>include the information</w:t>
      </w:r>
      <w:r w:rsidR="00F469A9" w:rsidRPr="00742BE5">
        <w:t xml:space="preserve"> you need to describe the expense.</w:t>
      </w:r>
    </w:p>
    <w:p w:rsidR="00564542" w:rsidRPr="00742BE5" w:rsidRDefault="00B37A99" w:rsidP="00227214">
      <w:pPr>
        <w:pStyle w:val="ListParagraph"/>
        <w:numPr>
          <w:ilvl w:val="3"/>
          <w:numId w:val="26"/>
        </w:numPr>
      </w:pPr>
      <w:r>
        <w:t>Requisition Description:  Replenish</w:t>
      </w:r>
      <w:r w:rsidRPr="00742BE5">
        <w:t xml:space="preserve"> Petty cash fund [CUSTODIAN’S NAME]</w:t>
      </w:r>
    </w:p>
    <w:p w:rsidR="00A8468D" w:rsidRPr="00742BE5" w:rsidRDefault="00A8468D" w:rsidP="00227214">
      <w:pPr>
        <w:pStyle w:val="ListParagraph"/>
        <w:numPr>
          <w:ilvl w:val="3"/>
          <w:numId w:val="26"/>
        </w:numPr>
      </w:pPr>
      <w:r w:rsidRPr="00742BE5">
        <w:t>Charge Code:  This should be the coding for the expenses from the Petty Cash log.</w:t>
      </w:r>
    </w:p>
    <w:p w:rsidR="00144593" w:rsidRPr="00742BE5" w:rsidRDefault="00144593" w:rsidP="00227214">
      <w:pPr>
        <w:pStyle w:val="ListParagraph"/>
        <w:numPr>
          <w:ilvl w:val="3"/>
          <w:numId w:val="26"/>
        </w:numPr>
      </w:pPr>
      <w:r w:rsidRPr="00742BE5">
        <w:t>There are a</w:t>
      </w:r>
      <w:r w:rsidR="00A61332" w:rsidRPr="00742BE5">
        <w:t xml:space="preserve"> number of fields that are optional in this process.  They are:</w:t>
      </w:r>
    </w:p>
    <w:p w:rsidR="00A61332" w:rsidRPr="00742BE5" w:rsidRDefault="00A61332" w:rsidP="00B37A99">
      <w:pPr>
        <w:pStyle w:val="ListParagraph"/>
        <w:numPr>
          <w:ilvl w:val="4"/>
          <w:numId w:val="26"/>
        </w:numPr>
      </w:pPr>
      <w:r w:rsidRPr="00742BE5">
        <w:t>Asset Tag Number</w:t>
      </w:r>
    </w:p>
    <w:p w:rsidR="00A61332" w:rsidRPr="00742BE5" w:rsidRDefault="00064E62" w:rsidP="00B37A99">
      <w:pPr>
        <w:pStyle w:val="ListParagraph"/>
        <w:numPr>
          <w:ilvl w:val="4"/>
          <w:numId w:val="26"/>
        </w:numPr>
      </w:pPr>
      <w:r w:rsidRPr="00742BE5">
        <w:t>Line Level Notes</w:t>
      </w:r>
    </w:p>
    <w:p w:rsidR="00064E62" w:rsidRPr="00742BE5" w:rsidRDefault="00064E62" w:rsidP="00B37A99">
      <w:pPr>
        <w:pStyle w:val="ListParagraph"/>
        <w:numPr>
          <w:ilvl w:val="4"/>
          <w:numId w:val="26"/>
        </w:numPr>
      </w:pPr>
      <w:r w:rsidRPr="00742BE5">
        <w:t>Note to Approver</w:t>
      </w:r>
    </w:p>
    <w:p w:rsidR="00064E62" w:rsidRPr="00742BE5" w:rsidRDefault="00064E62" w:rsidP="00B37A99">
      <w:pPr>
        <w:pStyle w:val="ListParagraph"/>
        <w:numPr>
          <w:ilvl w:val="4"/>
          <w:numId w:val="26"/>
        </w:numPr>
      </w:pPr>
      <w:r w:rsidRPr="00742BE5">
        <w:t>Note to Supplier</w:t>
      </w:r>
    </w:p>
    <w:p w:rsidR="00064E62" w:rsidRPr="00742BE5" w:rsidRDefault="00064E62" w:rsidP="00B37A99">
      <w:pPr>
        <w:pStyle w:val="ListParagraph"/>
        <w:numPr>
          <w:ilvl w:val="4"/>
          <w:numId w:val="26"/>
        </w:numPr>
      </w:pPr>
      <w:r w:rsidRPr="00742BE5">
        <w:t>Vendor Justification/Debarment Certi</w:t>
      </w:r>
      <w:r w:rsidR="004D21F9" w:rsidRPr="00742BE5">
        <w:t>fi</w:t>
      </w:r>
      <w:r w:rsidRPr="00742BE5">
        <w:t>cate</w:t>
      </w:r>
    </w:p>
    <w:p w:rsidR="00764D8A" w:rsidRPr="00742BE5" w:rsidRDefault="00764D8A" w:rsidP="00227214">
      <w:pPr>
        <w:pStyle w:val="ListParagraph"/>
        <w:numPr>
          <w:ilvl w:val="3"/>
          <w:numId w:val="26"/>
        </w:numPr>
      </w:pPr>
      <w:r w:rsidRPr="00742BE5">
        <w:t>Note to Approver: New Petty Cash Fund [CUSTODIAN’S NAME]</w:t>
      </w:r>
    </w:p>
    <w:p w:rsidR="0061511B" w:rsidRPr="00742BE5" w:rsidRDefault="0061511B" w:rsidP="00C82135">
      <w:pPr>
        <w:pBdr>
          <w:bottom w:val="single" w:sz="4" w:space="1" w:color="auto"/>
        </w:pBdr>
      </w:pPr>
    </w:p>
    <w:p w:rsidR="0061511B" w:rsidRPr="00025572" w:rsidRDefault="0061511B" w:rsidP="00025572">
      <w:pPr>
        <w:pStyle w:val="ListParagraph"/>
        <w:numPr>
          <w:ilvl w:val="0"/>
          <w:numId w:val="26"/>
        </w:numPr>
        <w:rPr>
          <w:b/>
          <w:sz w:val="26"/>
          <w:szCs w:val="26"/>
        </w:rPr>
      </w:pPr>
      <w:r w:rsidRPr="00025572">
        <w:rPr>
          <w:b/>
          <w:sz w:val="26"/>
          <w:szCs w:val="26"/>
        </w:rPr>
        <w:t>INCREASING A PETTY CASH FUND</w:t>
      </w:r>
      <w:r w:rsidR="000E6E88" w:rsidRPr="00025572">
        <w:rPr>
          <w:b/>
          <w:sz w:val="26"/>
          <w:szCs w:val="26"/>
        </w:rPr>
        <w:t xml:space="preserve"> AMOUNT</w:t>
      </w:r>
    </w:p>
    <w:p w:rsidR="008D3338" w:rsidRPr="00742BE5" w:rsidRDefault="00A75C64" w:rsidP="00227214">
      <w:pPr>
        <w:pStyle w:val="ListParagraph"/>
        <w:numPr>
          <w:ilvl w:val="1"/>
          <w:numId w:val="26"/>
        </w:numPr>
      </w:pPr>
      <w:r w:rsidRPr="00742BE5">
        <w:t>The requestor must c</w:t>
      </w:r>
      <w:r w:rsidR="008B60A2" w:rsidRPr="00742BE5">
        <w:t xml:space="preserve">omplete </w:t>
      </w:r>
      <w:r w:rsidRPr="00742BE5">
        <w:t>and get required signatures on a Petty Cash Action Form.</w:t>
      </w:r>
    </w:p>
    <w:p w:rsidR="00832B03" w:rsidRPr="00742BE5" w:rsidRDefault="00A75C64" w:rsidP="00227214">
      <w:pPr>
        <w:pStyle w:val="ListParagraph"/>
        <w:numPr>
          <w:ilvl w:val="1"/>
          <w:numId w:val="26"/>
        </w:numPr>
      </w:pPr>
      <w:r w:rsidRPr="00742BE5">
        <w:t>Check the box for</w:t>
      </w:r>
      <w:r w:rsidR="008B60A2" w:rsidRPr="00742BE5">
        <w:t xml:space="preserve"> “Change Amount of a Petty Cash Fund” and check the </w:t>
      </w:r>
      <w:r w:rsidR="00700885" w:rsidRPr="00742BE5">
        <w:t>appropriate box to indicate that</w:t>
      </w:r>
      <w:r w:rsidR="008B60A2" w:rsidRPr="00742BE5">
        <w:t xml:space="preserve"> the change is an increase</w:t>
      </w:r>
      <w:r w:rsidR="008D3338" w:rsidRPr="00742BE5">
        <w:t>, and complete the rest of the section.</w:t>
      </w:r>
    </w:p>
    <w:p w:rsidR="009C6CA7" w:rsidRDefault="009C6CA7" w:rsidP="00227214">
      <w:pPr>
        <w:pStyle w:val="ListParagraph"/>
        <w:numPr>
          <w:ilvl w:val="1"/>
          <w:numId w:val="26"/>
        </w:numPr>
      </w:pPr>
      <w:r w:rsidRPr="00742BE5">
        <w:t>Before completing the payment request, contact your Tub Finance Office to determine if your t</w:t>
      </w:r>
      <w:r w:rsidR="006B0B18">
        <w:t>ub has a designated Petty Cash A</w:t>
      </w:r>
      <w:r w:rsidRPr="00742BE5">
        <w:t xml:space="preserve">pprover </w:t>
      </w:r>
    </w:p>
    <w:p w:rsidR="00AB5B6C" w:rsidRPr="00742BE5" w:rsidRDefault="00AB5B6C" w:rsidP="00AB5B6C">
      <w:pPr>
        <w:ind w:left="360"/>
      </w:pPr>
    </w:p>
    <w:p w:rsidR="00F65A6C" w:rsidRPr="00742BE5" w:rsidRDefault="00700885" w:rsidP="005803BC">
      <w:pPr>
        <w:pStyle w:val="ListParagraph"/>
        <w:numPr>
          <w:ilvl w:val="1"/>
          <w:numId w:val="26"/>
        </w:numPr>
      </w:pPr>
      <w:r w:rsidRPr="00742BE5">
        <w:t>The requestor must create a</w:t>
      </w:r>
      <w:r w:rsidR="00F65A6C" w:rsidRPr="00742BE5">
        <w:t>n Oracle</w:t>
      </w:r>
      <w:r w:rsidRPr="00742BE5">
        <w:t xml:space="preserve"> payment request in HCOM</w:t>
      </w:r>
      <w:r w:rsidR="008B60A2" w:rsidRPr="00742BE5">
        <w:t xml:space="preserve"> to fund the increase in the account.</w:t>
      </w:r>
    </w:p>
    <w:p w:rsidR="00F65A6C" w:rsidRPr="00742BE5" w:rsidRDefault="00F65A6C" w:rsidP="005803BC">
      <w:pPr>
        <w:pStyle w:val="ListParagraph"/>
        <w:numPr>
          <w:ilvl w:val="2"/>
          <w:numId w:val="26"/>
        </w:numPr>
      </w:pPr>
      <w:r w:rsidRPr="00742BE5">
        <w:t>Create Payment Request</w:t>
      </w:r>
    </w:p>
    <w:p w:rsidR="00F65A6C" w:rsidRPr="00742BE5" w:rsidRDefault="00F65A6C" w:rsidP="005803BC">
      <w:pPr>
        <w:pStyle w:val="ListParagraph"/>
        <w:numPr>
          <w:ilvl w:val="3"/>
          <w:numId w:val="26"/>
        </w:numPr>
      </w:pPr>
      <w:r w:rsidRPr="00742BE5">
        <w:t>Supplier: PETTY CASH</w:t>
      </w:r>
    </w:p>
    <w:p w:rsidR="00F65A6C" w:rsidRPr="00742BE5" w:rsidRDefault="00F65A6C" w:rsidP="005803BC">
      <w:pPr>
        <w:pStyle w:val="ListParagraph"/>
        <w:numPr>
          <w:ilvl w:val="3"/>
          <w:numId w:val="26"/>
        </w:numPr>
      </w:pPr>
      <w:r w:rsidRPr="00742BE5">
        <w:t>Site: [</w:t>
      </w:r>
      <w:r w:rsidR="00030F17" w:rsidRPr="00742BE5">
        <w:t>CUSTODIAN</w:t>
      </w:r>
      <w:r w:rsidR="001E3BAF" w:rsidRPr="00742BE5">
        <w:t>’S NAME</w:t>
      </w:r>
      <w:r w:rsidRPr="00742BE5">
        <w:t>]</w:t>
      </w:r>
    </w:p>
    <w:p w:rsidR="00445B2D" w:rsidRPr="00742BE5" w:rsidRDefault="00574244" w:rsidP="005803BC">
      <w:pPr>
        <w:pStyle w:val="ListParagraph"/>
        <w:numPr>
          <w:ilvl w:val="3"/>
          <w:numId w:val="26"/>
        </w:numPr>
      </w:pPr>
      <w:r w:rsidRPr="00742BE5">
        <w:t>Business Purpose: Increase to</w:t>
      </w:r>
      <w:r w:rsidR="00445B2D" w:rsidRPr="00742BE5">
        <w:t xml:space="preserve"> Petty Cash Fund [CUSTODIAN’S NAME]</w:t>
      </w:r>
      <w:r w:rsidR="00B37A99">
        <w:t xml:space="preserve"> from $xxx.xx to $xx</w:t>
      </w:r>
      <w:r w:rsidR="00643E6E" w:rsidRPr="00742BE5">
        <w:t>x.xx</w:t>
      </w:r>
    </w:p>
    <w:p w:rsidR="00F65A6C" w:rsidRPr="00742BE5" w:rsidRDefault="00D255D1" w:rsidP="005803BC">
      <w:pPr>
        <w:pStyle w:val="ListParagraph"/>
        <w:numPr>
          <w:ilvl w:val="3"/>
          <w:numId w:val="26"/>
        </w:numPr>
      </w:pPr>
      <w:r w:rsidRPr="00742BE5">
        <w:t>Payment</w:t>
      </w:r>
      <w:r w:rsidR="00F65A6C" w:rsidRPr="00742BE5">
        <w:t xml:space="preserve">: </w:t>
      </w:r>
      <w:r w:rsidR="00136F50" w:rsidRPr="00742BE5">
        <w:t xml:space="preserve">Amount of the increase to the </w:t>
      </w:r>
      <w:r w:rsidR="00F65A6C" w:rsidRPr="00742BE5">
        <w:t>petty cash fund being requested</w:t>
      </w:r>
    </w:p>
    <w:p w:rsidR="00D255D1" w:rsidRPr="00742BE5" w:rsidRDefault="00D255D1" w:rsidP="005803BC">
      <w:pPr>
        <w:pStyle w:val="ListParagraph"/>
        <w:numPr>
          <w:ilvl w:val="3"/>
          <w:numId w:val="26"/>
        </w:numPr>
      </w:pPr>
      <w:r w:rsidRPr="00742BE5">
        <w:t>Item Description: This defaults</w:t>
      </w:r>
      <w:r w:rsidR="00E719F0" w:rsidRPr="00742BE5">
        <w:t xml:space="preserve"> to the same information as is in the Business Purpose field</w:t>
      </w:r>
    </w:p>
    <w:p w:rsidR="00E719F0" w:rsidRPr="00742BE5" w:rsidRDefault="00E719F0" w:rsidP="005803BC">
      <w:pPr>
        <w:pStyle w:val="ListParagraph"/>
        <w:numPr>
          <w:ilvl w:val="3"/>
          <w:numId w:val="26"/>
        </w:numPr>
      </w:pPr>
      <w:r w:rsidRPr="00742BE5">
        <w:t>Requisition Description: Increase to Petty Cash Fund</w:t>
      </w:r>
      <w:r w:rsidR="00574244" w:rsidRPr="00742BE5">
        <w:t xml:space="preserve"> [CUSTODIAN’S NAME]</w:t>
      </w:r>
      <w:r w:rsidR="00E35021" w:rsidRPr="00742BE5">
        <w:t xml:space="preserve"> from $xxx.xx to $xxx.xx</w:t>
      </w:r>
    </w:p>
    <w:p w:rsidR="00E35021" w:rsidRPr="00742BE5" w:rsidRDefault="00E35021" w:rsidP="005803BC">
      <w:pPr>
        <w:pStyle w:val="ListParagraph"/>
        <w:numPr>
          <w:ilvl w:val="3"/>
          <w:numId w:val="26"/>
        </w:numPr>
      </w:pPr>
      <w:r w:rsidRPr="00742BE5">
        <w:t>Charge Code: Tub-org-0013-xxxxxx-xxxxxx-xxxx-00000</w:t>
      </w:r>
    </w:p>
    <w:p w:rsidR="00F65A6C" w:rsidRPr="00742BE5" w:rsidRDefault="00F65A6C" w:rsidP="005803BC">
      <w:pPr>
        <w:pStyle w:val="ListParagraph"/>
        <w:numPr>
          <w:ilvl w:val="3"/>
          <w:numId w:val="26"/>
        </w:numPr>
      </w:pPr>
      <w:r w:rsidRPr="00742BE5">
        <w:t xml:space="preserve">Note to Approver: </w:t>
      </w:r>
      <w:r w:rsidR="00136F50" w:rsidRPr="00742BE5">
        <w:t xml:space="preserve">Increase to </w:t>
      </w:r>
      <w:r w:rsidR="00B37A99">
        <w:t xml:space="preserve">Petty Cash Fund </w:t>
      </w:r>
      <w:r w:rsidRPr="00742BE5">
        <w:t>[</w:t>
      </w:r>
      <w:r w:rsidR="001C7240" w:rsidRPr="00742BE5">
        <w:t>CUSTODIAN’S NAME</w:t>
      </w:r>
      <w:r w:rsidRPr="00742BE5">
        <w:t>]</w:t>
      </w:r>
    </w:p>
    <w:p w:rsidR="00B37A99" w:rsidRDefault="00764D8A" w:rsidP="00507191">
      <w:pPr>
        <w:pStyle w:val="ListParagraph"/>
        <w:numPr>
          <w:ilvl w:val="1"/>
          <w:numId w:val="26"/>
        </w:numPr>
      </w:pPr>
      <w:r w:rsidRPr="00742BE5">
        <w:t>When completing a Payment Request using object code 0013, HCOM will automatically populate with the preparer’s default approver. If the preparer’s tub has a designated Petty Cash Approver, t</w:t>
      </w:r>
      <w:r w:rsidR="006B0B18">
        <w:t>he preparer should manually change the</w:t>
      </w:r>
      <w:r w:rsidRPr="00742BE5">
        <w:t xml:space="preserve"> default approver on this Payment Request to their Tub’s designated Petty Cash Approver. HCOM will then automatically build an approval path all the way up to Strategic Procurement for final approval.</w:t>
      </w:r>
    </w:p>
    <w:p w:rsidR="00154F31" w:rsidRDefault="00507191" w:rsidP="00507191">
      <w:pPr>
        <w:pStyle w:val="ListParagraph"/>
        <w:numPr>
          <w:ilvl w:val="1"/>
          <w:numId w:val="26"/>
        </w:numPr>
      </w:pPr>
      <w:r w:rsidRPr="00742BE5">
        <w:t xml:space="preserve">Attach a copy of the completed and signed Petty Cash Action Form as invoice </w:t>
      </w:r>
    </w:p>
    <w:p w:rsidR="005803BC" w:rsidRPr="00742BE5" w:rsidRDefault="005803BC" w:rsidP="005803BC">
      <w:pPr>
        <w:ind w:left="1080"/>
      </w:pPr>
    </w:p>
    <w:p w:rsidR="00B14D3C" w:rsidRPr="00025572" w:rsidRDefault="00B14D3C" w:rsidP="00A7329C">
      <w:pPr>
        <w:pStyle w:val="ListParagraph"/>
        <w:numPr>
          <w:ilvl w:val="0"/>
          <w:numId w:val="26"/>
        </w:numPr>
        <w:pBdr>
          <w:top w:val="single" w:sz="4" w:space="1" w:color="auto"/>
        </w:pBdr>
        <w:rPr>
          <w:b/>
          <w:sz w:val="26"/>
          <w:szCs w:val="26"/>
        </w:rPr>
      </w:pPr>
      <w:r w:rsidRPr="00025572">
        <w:rPr>
          <w:b/>
          <w:sz w:val="26"/>
          <w:szCs w:val="26"/>
        </w:rPr>
        <w:t>DECREASING A PETTY CASH AMOUNT</w:t>
      </w:r>
    </w:p>
    <w:p w:rsidR="00700885" w:rsidRPr="00742BE5" w:rsidRDefault="00700885" w:rsidP="005803BC">
      <w:pPr>
        <w:pStyle w:val="ListParagraph"/>
        <w:numPr>
          <w:ilvl w:val="1"/>
          <w:numId w:val="26"/>
        </w:numPr>
      </w:pPr>
      <w:r w:rsidRPr="00742BE5">
        <w:t xml:space="preserve">The requestor must complete and get required signatures on a Petty Cash Action Form. Check the box for “Change Amount of a Petty Cash Fund” and check the appropriate box to indicate that the change is a decrease. </w:t>
      </w:r>
    </w:p>
    <w:p w:rsidR="00F65A6C" w:rsidRPr="000625C4" w:rsidRDefault="00700885" w:rsidP="005803BC">
      <w:pPr>
        <w:pStyle w:val="ListParagraph"/>
        <w:numPr>
          <w:ilvl w:val="2"/>
          <w:numId w:val="26"/>
        </w:numPr>
      </w:pPr>
      <w:r w:rsidRPr="00742BE5">
        <w:t>Use a</w:t>
      </w:r>
      <w:r w:rsidR="009C0144" w:rsidRPr="00742BE5">
        <w:t xml:space="preserve"> </w:t>
      </w:r>
      <w:hyperlink r:id="rId10" w:history="1">
        <w:r w:rsidR="00F350D9" w:rsidRPr="000625C4">
          <w:t>C</w:t>
        </w:r>
        <w:r w:rsidR="009C0144" w:rsidRPr="000625C4">
          <w:t xml:space="preserve">redit </w:t>
        </w:r>
        <w:r w:rsidR="00F350D9" w:rsidRPr="000625C4">
          <w:t>V</w:t>
        </w:r>
        <w:r w:rsidR="009C0144" w:rsidRPr="000625C4">
          <w:t>oucher</w:t>
        </w:r>
      </w:hyperlink>
      <w:r w:rsidR="009C0144" w:rsidRPr="00742BE5">
        <w:t xml:space="preserve"> </w:t>
      </w:r>
      <w:r w:rsidRPr="00742BE5">
        <w:t>if you are returning cash</w:t>
      </w:r>
      <w:r w:rsidR="001407E3" w:rsidRPr="00742BE5">
        <w:t xml:space="preserve"> to reduce the petty cash fund to the desired level</w:t>
      </w:r>
      <w:r w:rsidR="00381FCF" w:rsidRPr="00742BE5">
        <w:t>.</w:t>
      </w:r>
      <w:r w:rsidR="009C0144" w:rsidRPr="00742BE5">
        <w:t xml:space="preserve"> </w:t>
      </w:r>
    </w:p>
    <w:p w:rsidR="009504ED" w:rsidRDefault="009C0144" w:rsidP="005803BC">
      <w:pPr>
        <w:pStyle w:val="ListParagraph"/>
        <w:numPr>
          <w:ilvl w:val="3"/>
          <w:numId w:val="26"/>
        </w:numPr>
      </w:pPr>
      <w:r w:rsidRPr="00742BE5">
        <w:t xml:space="preserve">Prepare a </w:t>
      </w:r>
      <w:hyperlink r:id="rId11" w:history="1">
        <w:r w:rsidR="009504ED" w:rsidRPr="00742BE5">
          <w:rPr>
            <w:rStyle w:val="Hyperlink"/>
          </w:rPr>
          <w:t>Credit Voucher</w:t>
        </w:r>
      </w:hyperlink>
      <w:r w:rsidR="009504ED" w:rsidRPr="009504ED">
        <w:rPr>
          <w:rStyle w:val="Hyperlink"/>
          <w:u w:val="none"/>
        </w:rPr>
        <w:t xml:space="preserve"> </w:t>
      </w:r>
      <w:r w:rsidRPr="00742BE5">
        <w:t>using the coding string that the fund was originally set up with – Tub-Org-0013-000000-</w:t>
      </w:r>
      <w:r w:rsidR="008D3338" w:rsidRPr="00742BE5">
        <w:t>XXXXXX</w:t>
      </w:r>
      <w:r w:rsidR="00D1578E" w:rsidRPr="00742BE5">
        <w:t>-</w:t>
      </w:r>
      <w:r w:rsidR="008D3338" w:rsidRPr="00742BE5">
        <w:t>XXXX</w:t>
      </w:r>
      <w:r w:rsidRPr="00742BE5">
        <w:t xml:space="preserve">-0000.  </w:t>
      </w:r>
    </w:p>
    <w:p w:rsidR="009504ED" w:rsidRPr="009504ED" w:rsidRDefault="009504ED" w:rsidP="009504ED">
      <w:pPr>
        <w:pStyle w:val="ListParagraph"/>
        <w:numPr>
          <w:ilvl w:val="4"/>
          <w:numId w:val="26"/>
        </w:numPr>
      </w:pPr>
      <w:r w:rsidRPr="009504ED">
        <w:rPr>
          <w:b/>
        </w:rPr>
        <w:t>This coding must be confirmed to ensure the actual coding string of the petty cash General Ledger account balance is credited.</w:t>
      </w:r>
    </w:p>
    <w:p w:rsidR="009504ED" w:rsidRDefault="009504ED" w:rsidP="009504ED">
      <w:pPr>
        <w:pStyle w:val="ListParagraph"/>
        <w:numPr>
          <w:ilvl w:val="4"/>
          <w:numId w:val="26"/>
        </w:numPr>
      </w:pPr>
      <w:r w:rsidRPr="00742BE5">
        <w:t xml:space="preserve">The object code should always be 0013-CO^Petty Cash. </w:t>
      </w:r>
    </w:p>
    <w:p w:rsidR="009504ED" w:rsidRPr="00742BE5" w:rsidRDefault="009504ED" w:rsidP="009504ED">
      <w:pPr>
        <w:pStyle w:val="ListParagraph"/>
        <w:numPr>
          <w:ilvl w:val="4"/>
          <w:numId w:val="26"/>
        </w:numPr>
      </w:pPr>
      <w:r w:rsidRPr="00742BE5">
        <w:t xml:space="preserve">In the Line Description field write “To </w:t>
      </w:r>
      <w:r>
        <w:t>decrease</w:t>
      </w:r>
      <w:r w:rsidRPr="00742BE5">
        <w:t xml:space="preserve"> petty cash fund – Custodian [Name]”.</w:t>
      </w:r>
    </w:p>
    <w:p w:rsidR="009C0144" w:rsidRPr="00742BE5" w:rsidRDefault="009C0144" w:rsidP="005803BC">
      <w:pPr>
        <w:pStyle w:val="ListParagraph"/>
        <w:numPr>
          <w:ilvl w:val="3"/>
          <w:numId w:val="26"/>
        </w:numPr>
      </w:pPr>
      <w:r w:rsidRPr="00742BE5">
        <w:t xml:space="preserve">If the tub </w:t>
      </w:r>
      <w:r w:rsidR="00A41B66" w:rsidRPr="00742BE5">
        <w:t xml:space="preserve">prefers to avoid depositing cash, the </w:t>
      </w:r>
      <w:r w:rsidR="00030F17" w:rsidRPr="00742BE5">
        <w:t>Custodian</w:t>
      </w:r>
      <w:r w:rsidR="00A41B66" w:rsidRPr="00742BE5">
        <w:t xml:space="preserve"> of the petty cash fund can</w:t>
      </w:r>
      <w:r w:rsidRPr="00742BE5">
        <w:t xml:space="preserve"> write a personal check for the cash amount and deposit the check on a </w:t>
      </w:r>
      <w:r w:rsidR="0061283D" w:rsidRPr="00742BE5">
        <w:t>Credit V</w:t>
      </w:r>
      <w:r w:rsidRPr="00742BE5">
        <w:t>oucher the same way as a cash deposit is made.  In this case</w:t>
      </w:r>
      <w:r w:rsidR="00A41B66" w:rsidRPr="00742BE5">
        <w:t>,</w:t>
      </w:r>
      <w:r w:rsidRPr="00742BE5">
        <w:t xml:space="preserve"> the </w:t>
      </w:r>
      <w:r w:rsidR="00030F17" w:rsidRPr="00742BE5">
        <w:t>Custodian</w:t>
      </w:r>
      <w:r w:rsidRPr="00742BE5">
        <w:t xml:space="preserve"> would keep the cash.</w:t>
      </w:r>
    </w:p>
    <w:p w:rsidR="00381FCF" w:rsidRPr="00742BE5" w:rsidRDefault="00381FCF" w:rsidP="005803BC">
      <w:pPr>
        <w:pStyle w:val="ListParagraph"/>
        <w:numPr>
          <w:ilvl w:val="2"/>
          <w:numId w:val="26"/>
        </w:numPr>
      </w:pPr>
      <w:r w:rsidRPr="00742BE5">
        <w:t xml:space="preserve">If the fund is being reduced with the charges on a </w:t>
      </w:r>
      <w:r w:rsidR="00F350D9" w:rsidRPr="00742BE5">
        <w:t>R</w:t>
      </w:r>
      <w:r w:rsidRPr="00742BE5">
        <w:t xml:space="preserve">eplenishment </w:t>
      </w:r>
      <w:r w:rsidR="00F350D9" w:rsidRPr="00742BE5">
        <w:t>F</w:t>
      </w:r>
      <w:r w:rsidRPr="00742BE5">
        <w:t>orm</w:t>
      </w:r>
      <w:r w:rsidR="00CA1F7B" w:rsidRPr="00742BE5">
        <w:t>:</w:t>
      </w:r>
    </w:p>
    <w:p w:rsidR="00F721A3" w:rsidRPr="00742BE5" w:rsidRDefault="00F721A3" w:rsidP="005803BC">
      <w:pPr>
        <w:pStyle w:val="ListParagraph"/>
        <w:numPr>
          <w:ilvl w:val="3"/>
          <w:numId w:val="26"/>
        </w:numPr>
      </w:pPr>
      <w:r w:rsidRPr="00742BE5">
        <w:t>Prepare a journal voucher to charge the expenses paid from the petty cash fund</w:t>
      </w:r>
    </w:p>
    <w:p w:rsidR="00F721A3" w:rsidRPr="00742BE5" w:rsidRDefault="00F721A3" w:rsidP="005803BC">
      <w:pPr>
        <w:pStyle w:val="ListParagraph"/>
        <w:numPr>
          <w:ilvl w:val="3"/>
          <w:numId w:val="26"/>
        </w:numPr>
      </w:pPr>
      <w:r w:rsidRPr="00742BE5">
        <w:t>Debit the appropriate coding string for the expenses.  The line description should indicate what</w:t>
      </w:r>
      <w:r w:rsidR="00DF308E">
        <w:t xml:space="preserve"> </w:t>
      </w:r>
      <w:r w:rsidR="008F3AED" w:rsidRPr="00742BE5">
        <w:t>t</w:t>
      </w:r>
      <w:r w:rsidRPr="00742BE5">
        <w:t xml:space="preserve">he expense was for and should not include any reference to the petty cash </w:t>
      </w:r>
      <w:r w:rsidR="008F3AED" w:rsidRPr="00742BE5">
        <w:t>fund reduction</w:t>
      </w:r>
      <w:r w:rsidRPr="00742BE5">
        <w:t>.  This is particularly important if the expense is being charged to a sponsored fund.</w:t>
      </w:r>
    </w:p>
    <w:p w:rsidR="00F721A3" w:rsidRPr="00742BE5" w:rsidRDefault="00F721A3" w:rsidP="005803BC">
      <w:pPr>
        <w:pStyle w:val="ListParagraph"/>
        <w:numPr>
          <w:ilvl w:val="3"/>
          <w:numId w:val="26"/>
        </w:numPr>
      </w:pPr>
      <w:r w:rsidRPr="00742BE5">
        <w:t>Credit the coding string used when the petty cash fund was originally set up:  tub-org-0013-000000-</w:t>
      </w:r>
      <w:r w:rsidR="008D3338" w:rsidRPr="00742BE5">
        <w:t>XXXXXX-XXXX</w:t>
      </w:r>
      <w:r w:rsidRPr="00742BE5">
        <w:t>-00000.  The object code should always be 0013-CO^Petty Cash.</w:t>
      </w:r>
      <w:r w:rsidR="00CA1F7B" w:rsidRPr="00742BE5">
        <w:t xml:space="preserve">  In the Lin</w:t>
      </w:r>
      <w:r w:rsidR="00E53EB0" w:rsidRPr="00742BE5">
        <w:t xml:space="preserve">e Description field on the journal put “Reduce Petty Cash fund – </w:t>
      </w:r>
      <w:r w:rsidR="00030F17" w:rsidRPr="00742BE5">
        <w:t>Custodian</w:t>
      </w:r>
      <w:r w:rsidR="00E53EB0" w:rsidRPr="00742BE5">
        <w:t xml:space="preserve"> XXXXXX from $XXX to $XXX</w:t>
      </w:r>
      <w:r w:rsidR="008F3AED" w:rsidRPr="00742BE5">
        <w:t>.</w:t>
      </w:r>
    </w:p>
    <w:p w:rsidR="008D3338" w:rsidRPr="00742BE5" w:rsidRDefault="008D3338" w:rsidP="00DF308E">
      <w:pPr>
        <w:rPr>
          <w:b/>
          <w:sz w:val="26"/>
          <w:szCs w:val="26"/>
        </w:rPr>
      </w:pPr>
    </w:p>
    <w:p w:rsidR="009B0BE4" w:rsidRPr="00025572" w:rsidRDefault="009B0BE4" w:rsidP="00A7329C">
      <w:pPr>
        <w:pStyle w:val="ListParagraph"/>
        <w:numPr>
          <w:ilvl w:val="0"/>
          <w:numId w:val="26"/>
        </w:numPr>
        <w:pBdr>
          <w:top w:val="single" w:sz="4" w:space="1" w:color="auto"/>
        </w:pBdr>
        <w:rPr>
          <w:b/>
          <w:sz w:val="26"/>
          <w:szCs w:val="26"/>
        </w:rPr>
      </w:pPr>
      <w:r w:rsidRPr="00025572">
        <w:rPr>
          <w:b/>
          <w:sz w:val="26"/>
          <w:szCs w:val="26"/>
        </w:rPr>
        <w:t xml:space="preserve">CHANGING THE </w:t>
      </w:r>
      <w:r w:rsidR="00030F17" w:rsidRPr="00025572">
        <w:rPr>
          <w:b/>
          <w:sz w:val="26"/>
          <w:szCs w:val="26"/>
        </w:rPr>
        <w:t>CUSTODIAN</w:t>
      </w:r>
      <w:r w:rsidRPr="00025572">
        <w:rPr>
          <w:b/>
          <w:sz w:val="26"/>
          <w:szCs w:val="26"/>
        </w:rPr>
        <w:t xml:space="preserve"> ON A PETTY CASH FUND</w:t>
      </w:r>
    </w:p>
    <w:p w:rsidR="00B37A99" w:rsidRDefault="00700885" w:rsidP="00DA4220">
      <w:pPr>
        <w:pStyle w:val="ListParagraph"/>
        <w:numPr>
          <w:ilvl w:val="1"/>
          <w:numId w:val="26"/>
        </w:numPr>
      </w:pPr>
      <w:r w:rsidRPr="00742BE5">
        <w:t xml:space="preserve">The requestor must complete and get required signatures on a Petty Cash Action Form. Complete a Petty Cash Action Form and check the appropriate box to indicate that the requested action is “Change </w:t>
      </w:r>
      <w:r w:rsidR="00030F17" w:rsidRPr="00742BE5">
        <w:t>Custodian</w:t>
      </w:r>
      <w:r w:rsidRPr="00742BE5">
        <w:t xml:space="preserve">.”  </w:t>
      </w:r>
    </w:p>
    <w:p w:rsidR="00992462" w:rsidRPr="00742BE5" w:rsidRDefault="00992462" w:rsidP="00DA4220">
      <w:pPr>
        <w:pStyle w:val="ListParagraph"/>
        <w:numPr>
          <w:ilvl w:val="1"/>
          <w:numId w:val="26"/>
        </w:numPr>
      </w:pPr>
      <w:r w:rsidRPr="00B37A99">
        <w:rPr>
          <w:b/>
          <w:i/>
        </w:rPr>
        <w:t xml:space="preserve">A </w:t>
      </w:r>
      <w:r w:rsidR="00C040CA" w:rsidRPr="00B37A99">
        <w:rPr>
          <w:b/>
          <w:i/>
        </w:rPr>
        <w:t>petty cash account must be reconciled before</w:t>
      </w:r>
      <w:r w:rsidRPr="00B37A99">
        <w:rPr>
          <w:b/>
          <w:i/>
        </w:rPr>
        <w:t xml:space="preserve"> changing </w:t>
      </w:r>
      <w:r w:rsidR="00030F17" w:rsidRPr="00B37A99">
        <w:rPr>
          <w:b/>
          <w:i/>
        </w:rPr>
        <w:t>Custodian</w:t>
      </w:r>
      <w:r w:rsidRPr="00B37A99">
        <w:rPr>
          <w:b/>
          <w:i/>
        </w:rPr>
        <w:t>s</w:t>
      </w:r>
      <w:r w:rsidR="00C64A68" w:rsidRPr="00B37A99">
        <w:rPr>
          <w:b/>
          <w:i/>
        </w:rPr>
        <w:t xml:space="preserve">.  </w:t>
      </w:r>
      <w:r w:rsidR="00C64A68" w:rsidRPr="00742BE5">
        <w:t xml:space="preserve">The instructions for reconciling the fund </w:t>
      </w:r>
      <w:r w:rsidR="007B059C" w:rsidRPr="00742BE5">
        <w:t xml:space="preserve">when changing custodians </w:t>
      </w:r>
      <w:r w:rsidR="00C64A68" w:rsidRPr="00742BE5">
        <w:t>are the same as those for when you are closing a fund.  (See below for instructions.)</w:t>
      </w:r>
    </w:p>
    <w:p w:rsidR="00C040CA" w:rsidRPr="00742BE5" w:rsidRDefault="00C040CA" w:rsidP="00DA4220">
      <w:pPr>
        <w:pStyle w:val="ListParagraph"/>
        <w:numPr>
          <w:ilvl w:val="1"/>
          <w:numId w:val="26"/>
        </w:numPr>
      </w:pPr>
      <w:r w:rsidRPr="00742BE5">
        <w:t>The requestor must go into Oracle to determine if the new Custodian exists as a vendor.</w:t>
      </w:r>
    </w:p>
    <w:p w:rsidR="00C040CA" w:rsidRPr="00742BE5" w:rsidRDefault="00C040CA" w:rsidP="00DA4220">
      <w:pPr>
        <w:pStyle w:val="ListParagraph"/>
        <w:numPr>
          <w:ilvl w:val="2"/>
          <w:numId w:val="26"/>
        </w:numPr>
      </w:pPr>
      <w:r w:rsidRPr="00742BE5">
        <w:t>In Oracle do a look up to see if the newly-named Custodian of the fund already exists</w:t>
      </w:r>
    </w:p>
    <w:p w:rsidR="00C040CA" w:rsidRPr="00742BE5" w:rsidRDefault="00163E95" w:rsidP="00DA4220">
      <w:pPr>
        <w:pStyle w:val="ListParagraph"/>
        <w:numPr>
          <w:ilvl w:val="3"/>
          <w:numId w:val="26"/>
        </w:numPr>
      </w:pPr>
      <w:r>
        <w:t>In Vendor Inquiry look up PETTY</w:t>
      </w:r>
      <w:r w:rsidR="00C040CA" w:rsidRPr="00742BE5">
        <w:t xml:space="preserve"> CASH in the Name field</w:t>
      </w:r>
    </w:p>
    <w:p w:rsidR="00C040CA" w:rsidRPr="00742BE5" w:rsidRDefault="00C040CA" w:rsidP="00DA4220">
      <w:pPr>
        <w:pStyle w:val="ListParagraph"/>
        <w:numPr>
          <w:ilvl w:val="3"/>
          <w:numId w:val="26"/>
        </w:numPr>
      </w:pPr>
      <w:r w:rsidRPr="00742BE5">
        <w:t>In the Supplier Site field insert the Custodian’s name</w:t>
      </w:r>
    </w:p>
    <w:p w:rsidR="00C040CA" w:rsidRDefault="00C040CA" w:rsidP="00DA4220">
      <w:pPr>
        <w:pStyle w:val="ListParagraph"/>
        <w:numPr>
          <w:ilvl w:val="3"/>
          <w:numId w:val="26"/>
        </w:numPr>
      </w:pPr>
      <w:r w:rsidRPr="00742BE5">
        <w:t xml:space="preserve">If the Custodian exists, check to make sure the Custodian’s address is the same as the office address on the </w:t>
      </w:r>
      <w:r w:rsidR="00D50717">
        <w:t>Petty Cash Action Form</w:t>
      </w:r>
    </w:p>
    <w:p w:rsidR="00AB5B6C" w:rsidRPr="00742BE5" w:rsidRDefault="00AB5B6C" w:rsidP="00AB5B6C">
      <w:pPr>
        <w:ind w:left="1080"/>
      </w:pPr>
    </w:p>
    <w:p w:rsidR="00C040CA" w:rsidRPr="00742BE5" w:rsidRDefault="00C040CA" w:rsidP="00DA4220">
      <w:pPr>
        <w:pStyle w:val="ListParagraph"/>
        <w:numPr>
          <w:ilvl w:val="2"/>
          <w:numId w:val="26"/>
        </w:numPr>
      </w:pPr>
      <w:r w:rsidRPr="00742BE5">
        <w:t>If the newly-named Custodian does not already exist, request that Vendor Hotline adds the Custodian.  The setup should include:</w:t>
      </w:r>
    </w:p>
    <w:p w:rsidR="00C040CA" w:rsidRPr="00742BE5" w:rsidRDefault="009504ED" w:rsidP="00DA4220">
      <w:pPr>
        <w:pStyle w:val="ListParagraph"/>
        <w:numPr>
          <w:ilvl w:val="3"/>
          <w:numId w:val="26"/>
        </w:numPr>
      </w:pPr>
      <w:r>
        <w:t xml:space="preserve">For Address line 1: OR </w:t>
      </w:r>
      <w:r w:rsidR="00C040CA" w:rsidRPr="00742BE5">
        <w:t xml:space="preserve">[CUSTODIAN’S NAME] </w:t>
      </w:r>
    </w:p>
    <w:p w:rsidR="00C040CA" w:rsidRDefault="00C040CA" w:rsidP="00DA4220">
      <w:pPr>
        <w:pStyle w:val="ListParagraph"/>
        <w:numPr>
          <w:ilvl w:val="3"/>
          <w:numId w:val="26"/>
        </w:numPr>
      </w:pPr>
      <w:r w:rsidRPr="00742BE5">
        <w:t>For Address line 2: [CUSTODIAN’S OFFICE ADDRESS]</w:t>
      </w:r>
    </w:p>
    <w:p w:rsidR="00AB5B6C" w:rsidRPr="00742BE5" w:rsidRDefault="00AB5B6C" w:rsidP="00AB5B6C">
      <w:pPr>
        <w:ind w:left="1080"/>
      </w:pPr>
    </w:p>
    <w:p w:rsidR="00C040CA" w:rsidRPr="00742BE5" w:rsidRDefault="00C040CA" w:rsidP="00C1517F">
      <w:pPr>
        <w:pStyle w:val="ListParagraph"/>
        <w:numPr>
          <w:ilvl w:val="2"/>
          <w:numId w:val="26"/>
        </w:numPr>
      </w:pPr>
      <w:r w:rsidRPr="00742BE5">
        <w:t xml:space="preserve">If the newly-named Custodian does exist but the address is not the same as that on the </w:t>
      </w:r>
      <w:r w:rsidR="00D50717">
        <w:t>Petty Cash Action Form</w:t>
      </w:r>
      <w:r w:rsidRPr="00742BE5">
        <w:t>, add a new site</w:t>
      </w:r>
      <w:r w:rsidR="00D50717">
        <w:t xml:space="preserve"> via Vendor Setup</w:t>
      </w:r>
    </w:p>
    <w:p w:rsidR="00C040CA" w:rsidRPr="00742BE5" w:rsidRDefault="00C040CA" w:rsidP="00DA4220">
      <w:pPr>
        <w:pStyle w:val="ListParagraph"/>
        <w:numPr>
          <w:ilvl w:val="3"/>
          <w:numId w:val="26"/>
        </w:numPr>
      </w:pPr>
      <w:r w:rsidRPr="00742BE5">
        <w:t>For Address line 1: OR [CUSTODIAN’S NAME}</w:t>
      </w:r>
    </w:p>
    <w:p w:rsidR="00C040CA" w:rsidRDefault="00C040CA" w:rsidP="00DA4220">
      <w:pPr>
        <w:pStyle w:val="ListParagraph"/>
        <w:numPr>
          <w:ilvl w:val="3"/>
          <w:numId w:val="26"/>
        </w:numPr>
      </w:pPr>
      <w:r w:rsidRPr="00742BE5">
        <w:t>For Address line 2: [CUSTODIAN’S OFFICE ADDRESS]</w:t>
      </w:r>
    </w:p>
    <w:p w:rsidR="00AB5B6C" w:rsidRPr="00742BE5" w:rsidRDefault="00AB5B6C" w:rsidP="00AB5B6C">
      <w:pPr>
        <w:ind w:left="1080"/>
      </w:pPr>
    </w:p>
    <w:p w:rsidR="00700885" w:rsidRPr="00025572" w:rsidRDefault="00700885" w:rsidP="00DA4220">
      <w:pPr>
        <w:pStyle w:val="ListParagraph"/>
        <w:numPr>
          <w:ilvl w:val="2"/>
          <w:numId w:val="26"/>
        </w:numPr>
        <w:rPr>
          <w:b/>
        </w:rPr>
      </w:pPr>
      <w:r w:rsidRPr="00025572">
        <w:rPr>
          <w:b/>
        </w:rPr>
        <w:t xml:space="preserve">The new </w:t>
      </w:r>
      <w:r w:rsidR="00030F17" w:rsidRPr="00025572">
        <w:rPr>
          <w:b/>
        </w:rPr>
        <w:t>Custodian</w:t>
      </w:r>
      <w:r w:rsidRPr="00025572">
        <w:rPr>
          <w:b/>
        </w:rPr>
        <w:t xml:space="preserve"> must sign the New </w:t>
      </w:r>
      <w:r w:rsidR="00030F17" w:rsidRPr="00025572">
        <w:rPr>
          <w:b/>
        </w:rPr>
        <w:t>Custodian</w:t>
      </w:r>
      <w:r w:rsidRPr="00025572">
        <w:rPr>
          <w:b/>
        </w:rPr>
        <w:t xml:space="preserve"> Certification at the bottom of the Petty Cash Action Form</w:t>
      </w:r>
    </w:p>
    <w:p w:rsidR="00261201" w:rsidRPr="00742BE5" w:rsidRDefault="00261201" w:rsidP="00DF308E">
      <w:pPr>
        <w:ind w:left="1080"/>
        <w:rPr>
          <w:b/>
        </w:rPr>
      </w:pPr>
    </w:p>
    <w:p w:rsidR="00123DEA" w:rsidRPr="00025572" w:rsidRDefault="002A5387" w:rsidP="00A7329C">
      <w:pPr>
        <w:pStyle w:val="ListParagraph"/>
        <w:numPr>
          <w:ilvl w:val="0"/>
          <w:numId w:val="26"/>
        </w:numPr>
        <w:pBdr>
          <w:top w:val="single" w:sz="4" w:space="1" w:color="auto"/>
        </w:pBdr>
        <w:rPr>
          <w:b/>
          <w:sz w:val="26"/>
          <w:szCs w:val="26"/>
        </w:rPr>
      </w:pPr>
      <w:r w:rsidRPr="00025572">
        <w:rPr>
          <w:b/>
          <w:sz w:val="26"/>
          <w:szCs w:val="26"/>
        </w:rPr>
        <w:t>CLOSING A PETTY CASH FUND</w:t>
      </w:r>
    </w:p>
    <w:p w:rsidR="002B7564" w:rsidRPr="00025572" w:rsidRDefault="00EC7D5F" w:rsidP="00DA4220">
      <w:pPr>
        <w:pStyle w:val="ListParagraph"/>
        <w:numPr>
          <w:ilvl w:val="1"/>
          <w:numId w:val="26"/>
        </w:numPr>
        <w:rPr>
          <w:b/>
        </w:rPr>
      </w:pPr>
      <w:r w:rsidRPr="00025572">
        <w:rPr>
          <w:b/>
        </w:rPr>
        <w:t xml:space="preserve">If the </w:t>
      </w:r>
      <w:r w:rsidR="00D23209" w:rsidRPr="00025572">
        <w:rPr>
          <w:b/>
        </w:rPr>
        <w:t>c</w:t>
      </w:r>
      <w:r w:rsidRPr="00025572">
        <w:rPr>
          <w:b/>
        </w:rPr>
        <w:t xml:space="preserve">ash remaining is equal to the </w:t>
      </w:r>
      <w:r w:rsidR="00D23209" w:rsidRPr="00025572">
        <w:rPr>
          <w:b/>
        </w:rPr>
        <w:t xml:space="preserve">full General Ledger balance </w:t>
      </w:r>
      <w:r w:rsidRPr="00025572">
        <w:rPr>
          <w:b/>
        </w:rPr>
        <w:t>of the Petty Cash Fund</w:t>
      </w:r>
    </w:p>
    <w:p w:rsidR="009504ED" w:rsidRDefault="00550DAB" w:rsidP="00DA4220">
      <w:pPr>
        <w:pStyle w:val="ListParagraph"/>
        <w:numPr>
          <w:ilvl w:val="2"/>
          <w:numId w:val="26"/>
        </w:numPr>
      </w:pPr>
      <w:r w:rsidRPr="00742BE5">
        <w:t xml:space="preserve">Prepare a </w:t>
      </w:r>
      <w:hyperlink r:id="rId12" w:history="1">
        <w:r w:rsidRPr="00742BE5">
          <w:rPr>
            <w:rStyle w:val="Hyperlink"/>
          </w:rPr>
          <w:t xml:space="preserve">Credit </w:t>
        </w:r>
        <w:r w:rsidR="00F350D9" w:rsidRPr="00742BE5">
          <w:rPr>
            <w:rStyle w:val="Hyperlink"/>
          </w:rPr>
          <w:t>V</w:t>
        </w:r>
        <w:r w:rsidRPr="00742BE5">
          <w:rPr>
            <w:rStyle w:val="Hyperlink"/>
          </w:rPr>
          <w:t>oucher</w:t>
        </w:r>
      </w:hyperlink>
      <w:r w:rsidR="00507191">
        <w:t xml:space="preserve"> </w:t>
      </w:r>
      <w:r w:rsidRPr="00742BE5">
        <w:t xml:space="preserve">using the coding string that the </w:t>
      </w:r>
      <w:r w:rsidR="00B26710" w:rsidRPr="00742BE5">
        <w:t xml:space="preserve">fund was originally set up with – </w:t>
      </w:r>
      <w:r w:rsidR="009863D3" w:rsidRPr="00742BE5">
        <w:t>T</w:t>
      </w:r>
      <w:r w:rsidR="00B26710" w:rsidRPr="00742BE5">
        <w:t>ub-</w:t>
      </w:r>
      <w:r w:rsidR="009863D3" w:rsidRPr="00742BE5">
        <w:t>O</w:t>
      </w:r>
      <w:r w:rsidR="00B26710" w:rsidRPr="00742BE5">
        <w:t>rg-0013-</w:t>
      </w:r>
      <w:r w:rsidR="00163EC9" w:rsidRPr="00742BE5">
        <w:t>XXXXXX</w:t>
      </w:r>
      <w:r w:rsidR="00B26710" w:rsidRPr="00742BE5">
        <w:t>-</w:t>
      </w:r>
      <w:r w:rsidR="008D3338" w:rsidRPr="00742BE5">
        <w:t>XXXXXX</w:t>
      </w:r>
      <w:r w:rsidR="00B26710" w:rsidRPr="00742BE5">
        <w:t>-</w:t>
      </w:r>
      <w:r w:rsidR="008D3338" w:rsidRPr="00742BE5">
        <w:t>XXXX</w:t>
      </w:r>
      <w:r w:rsidR="00B26710" w:rsidRPr="00742BE5">
        <w:t>-00000.</w:t>
      </w:r>
      <w:r w:rsidRPr="00742BE5">
        <w:t xml:space="preserve"> </w:t>
      </w:r>
    </w:p>
    <w:p w:rsidR="009504ED" w:rsidRPr="009504ED" w:rsidRDefault="009504ED" w:rsidP="009504ED">
      <w:pPr>
        <w:pStyle w:val="ListParagraph"/>
        <w:numPr>
          <w:ilvl w:val="3"/>
          <w:numId w:val="26"/>
        </w:numPr>
      </w:pPr>
      <w:r w:rsidRPr="009504ED">
        <w:rPr>
          <w:b/>
        </w:rPr>
        <w:t>This coding must be confirmed to ensure the actual coding string of the petty cash General Ledger account balance is credited.</w:t>
      </w:r>
    </w:p>
    <w:p w:rsidR="009504ED" w:rsidRDefault="00550DAB" w:rsidP="009504ED">
      <w:pPr>
        <w:pStyle w:val="ListParagraph"/>
        <w:numPr>
          <w:ilvl w:val="3"/>
          <w:numId w:val="26"/>
        </w:numPr>
      </w:pPr>
      <w:r w:rsidRPr="00742BE5">
        <w:t xml:space="preserve">The object code should </w:t>
      </w:r>
      <w:r w:rsidR="00B26710" w:rsidRPr="00742BE5">
        <w:t xml:space="preserve">always </w:t>
      </w:r>
      <w:r w:rsidRPr="00742BE5">
        <w:t>be 0013-</w:t>
      </w:r>
      <w:r w:rsidR="0010132E" w:rsidRPr="00742BE5">
        <w:t>CO^Petty Cash.</w:t>
      </w:r>
      <w:r w:rsidR="00697450" w:rsidRPr="00742BE5">
        <w:t xml:space="preserve"> </w:t>
      </w:r>
    </w:p>
    <w:p w:rsidR="00EC7D5F" w:rsidRPr="00742BE5" w:rsidRDefault="00697450" w:rsidP="009504ED">
      <w:pPr>
        <w:pStyle w:val="ListParagraph"/>
        <w:numPr>
          <w:ilvl w:val="3"/>
          <w:numId w:val="26"/>
        </w:numPr>
      </w:pPr>
      <w:r w:rsidRPr="00742BE5">
        <w:t xml:space="preserve">In the </w:t>
      </w:r>
      <w:r w:rsidR="00163EC9" w:rsidRPr="00742BE5">
        <w:t>L</w:t>
      </w:r>
      <w:r w:rsidRPr="00742BE5">
        <w:t xml:space="preserve">ine </w:t>
      </w:r>
      <w:r w:rsidR="00163EC9" w:rsidRPr="00742BE5">
        <w:t>D</w:t>
      </w:r>
      <w:r w:rsidRPr="00742BE5">
        <w:t xml:space="preserve">escription field write “To </w:t>
      </w:r>
      <w:r w:rsidR="00FE2915" w:rsidRPr="00742BE5">
        <w:t>close petty cash f</w:t>
      </w:r>
      <w:r w:rsidRPr="00742BE5">
        <w:t>und – Custodian [Name]”.</w:t>
      </w:r>
    </w:p>
    <w:p w:rsidR="00E251B8" w:rsidRPr="00742BE5" w:rsidRDefault="00C20589" w:rsidP="00DA4220">
      <w:pPr>
        <w:pStyle w:val="ListParagraph"/>
        <w:numPr>
          <w:ilvl w:val="2"/>
          <w:numId w:val="26"/>
        </w:numPr>
      </w:pPr>
      <w:r w:rsidRPr="00742BE5">
        <w:t xml:space="preserve">Deliver the cash and </w:t>
      </w:r>
      <w:r w:rsidR="00E251B8" w:rsidRPr="00742BE5">
        <w:t xml:space="preserve">the Credit </w:t>
      </w:r>
      <w:r w:rsidR="00F350D9" w:rsidRPr="00742BE5">
        <w:t>V</w:t>
      </w:r>
      <w:r w:rsidR="00E251B8" w:rsidRPr="00742BE5">
        <w:t>oucher form</w:t>
      </w:r>
      <w:r w:rsidR="0084489E" w:rsidRPr="00742BE5">
        <w:t xml:space="preserve"> to the Cash Receipts Office</w:t>
      </w:r>
      <w:r w:rsidR="009863D3" w:rsidRPr="00742BE5">
        <w:t>.</w:t>
      </w:r>
    </w:p>
    <w:p w:rsidR="009863D3" w:rsidRPr="00742BE5" w:rsidRDefault="009863D3" w:rsidP="00DA4220">
      <w:pPr>
        <w:pStyle w:val="ListParagraph"/>
        <w:numPr>
          <w:ilvl w:val="2"/>
          <w:numId w:val="26"/>
        </w:numPr>
      </w:pPr>
      <w:r w:rsidRPr="00742BE5">
        <w:t>If the tub doesn’t want to deal with depositing cash</w:t>
      </w:r>
      <w:r w:rsidR="009504ED">
        <w:t>,</w:t>
      </w:r>
      <w:r w:rsidRPr="00742BE5">
        <w:t xml:space="preserve"> the other option is for the </w:t>
      </w:r>
      <w:r w:rsidR="00030F17" w:rsidRPr="00742BE5">
        <w:t>Custodian</w:t>
      </w:r>
      <w:r w:rsidRPr="00742BE5">
        <w:t xml:space="preserve"> of the petty cash fund to write a personal check and deposit </w:t>
      </w:r>
      <w:r w:rsidR="0061283D" w:rsidRPr="00742BE5">
        <w:t>the check on a Credit V</w:t>
      </w:r>
      <w:r w:rsidR="00822B93" w:rsidRPr="00742BE5">
        <w:t>oucher the same way as a cash deposit is made.</w:t>
      </w:r>
      <w:r w:rsidR="00EF2B36" w:rsidRPr="00742BE5">
        <w:t xml:space="preserve">  In this case, the </w:t>
      </w:r>
      <w:r w:rsidR="00030F17" w:rsidRPr="00742BE5">
        <w:t>Custodian</w:t>
      </w:r>
      <w:r w:rsidR="00EF2B36" w:rsidRPr="00742BE5">
        <w:t xml:space="preserve"> would keep the cash.</w:t>
      </w:r>
    </w:p>
    <w:p w:rsidR="009863D3" w:rsidRPr="00742BE5" w:rsidRDefault="009863D3" w:rsidP="00DF308E">
      <w:pPr>
        <w:ind w:left="1080"/>
      </w:pPr>
    </w:p>
    <w:p w:rsidR="00B26710" w:rsidRPr="00025572" w:rsidRDefault="000016BE" w:rsidP="00DA4220">
      <w:pPr>
        <w:pStyle w:val="ListParagraph"/>
        <w:numPr>
          <w:ilvl w:val="1"/>
          <w:numId w:val="26"/>
        </w:numPr>
        <w:rPr>
          <w:b/>
        </w:rPr>
      </w:pPr>
      <w:r w:rsidRPr="00025572">
        <w:rPr>
          <w:b/>
        </w:rPr>
        <w:t xml:space="preserve">If there </w:t>
      </w:r>
      <w:r w:rsidR="00155148" w:rsidRPr="00025572">
        <w:rPr>
          <w:b/>
        </w:rPr>
        <w:t>are</w:t>
      </w:r>
      <w:r w:rsidR="00D23209" w:rsidRPr="00025572">
        <w:rPr>
          <w:b/>
        </w:rPr>
        <w:t xml:space="preserve"> </w:t>
      </w:r>
      <w:r w:rsidR="00B26710" w:rsidRPr="00025572">
        <w:rPr>
          <w:b/>
        </w:rPr>
        <w:t xml:space="preserve">cash </w:t>
      </w:r>
      <w:r w:rsidR="00D23209" w:rsidRPr="00025572">
        <w:rPr>
          <w:b/>
        </w:rPr>
        <w:t>to be re</w:t>
      </w:r>
      <w:r w:rsidR="002509FF" w:rsidRPr="00025572">
        <w:rPr>
          <w:b/>
        </w:rPr>
        <w:t>-</w:t>
      </w:r>
      <w:r w:rsidR="00D23209" w:rsidRPr="00025572">
        <w:rPr>
          <w:b/>
        </w:rPr>
        <w:t xml:space="preserve">deposited </w:t>
      </w:r>
      <w:r w:rsidR="00B26710" w:rsidRPr="00025572">
        <w:rPr>
          <w:b/>
        </w:rPr>
        <w:t xml:space="preserve">and </w:t>
      </w:r>
      <w:r w:rsidRPr="00025572">
        <w:rPr>
          <w:b/>
        </w:rPr>
        <w:t>expenses</w:t>
      </w:r>
      <w:r w:rsidR="00E251B8" w:rsidRPr="00025572">
        <w:rPr>
          <w:b/>
        </w:rPr>
        <w:t xml:space="preserve"> to be </w:t>
      </w:r>
      <w:r w:rsidR="008D3338" w:rsidRPr="00025572">
        <w:rPr>
          <w:b/>
        </w:rPr>
        <w:t>recorded</w:t>
      </w:r>
    </w:p>
    <w:p w:rsidR="00D23209" w:rsidRPr="00742BE5" w:rsidRDefault="00D23209" w:rsidP="00DA4220">
      <w:pPr>
        <w:pStyle w:val="ListParagraph"/>
        <w:numPr>
          <w:ilvl w:val="2"/>
          <w:numId w:val="26"/>
        </w:numPr>
      </w:pPr>
      <w:r w:rsidRPr="00742BE5">
        <w:t>The cash to be deposited plus the expenses to be recorded must equal the full General Ledger balance of the petty cash account.</w:t>
      </w:r>
    </w:p>
    <w:p w:rsidR="00E93419" w:rsidRPr="00742BE5" w:rsidRDefault="00E251B8" w:rsidP="00DA4220">
      <w:pPr>
        <w:pStyle w:val="ListParagraph"/>
        <w:numPr>
          <w:ilvl w:val="2"/>
          <w:numId w:val="26"/>
        </w:numPr>
      </w:pPr>
      <w:r w:rsidRPr="00742BE5">
        <w:t>Prepare</w:t>
      </w:r>
      <w:r w:rsidR="00661B15" w:rsidRPr="00742BE5">
        <w:t xml:space="preserve"> a Credit </w:t>
      </w:r>
      <w:r w:rsidR="00D23209" w:rsidRPr="00742BE5">
        <w:t>V</w:t>
      </w:r>
      <w:r w:rsidR="00661B15" w:rsidRPr="00742BE5">
        <w:t xml:space="preserve">oucher using the coding string that the fund was originally set up with – </w:t>
      </w:r>
      <w:r w:rsidR="00F37073" w:rsidRPr="00742BE5">
        <w:t>T</w:t>
      </w:r>
      <w:r w:rsidR="00661B15" w:rsidRPr="00742BE5">
        <w:t>ub-</w:t>
      </w:r>
      <w:r w:rsidR="00F37073" w:rsidRPr="00742BE5">
        <w:t>O</w:t>
      </w:r>
      <w:r w:rsidR="00661B15" w:rsidRPr="00742BE5">
        <w:t>rg-0013-</w:t>
      </w:r>
      <w:r w:rsidR="002509FF" w:rsidRPr="00742BE5">
        <w:t>XXXXXX</w:t>
      </w:r>
      <w:r w:rsidR="00661B15" w:rsidRPr="00742BE5">
        <w:t>-</w:t>
      </w:r>
      <w:r w:rsidR="00D1578E" w:rsidRPr="00742BE5">
        <w:t>XXXXXX</w:t>
      </w:r>
      <w:r w:rsidR="00661B15" w:rsidRPr="00742BE5">
        <w:t>-</w:t>
      </w:r>
      <w:r w:rsidR="00D1578E" w:rsidRPr="00742BE5">
        <w:t>XXXX</w:t>
      </w:r>
      <w:r w:rsidR="00661B15" w:rsidRPr="00742BE5">
        <w:t>-0000.</w:t>
      </w:r>
    </w:p>
    <w:p w:rsidR="00E93419" w:rsidRPr="00DD62B3" w:rsidRDefault="00E93419" w:rsidP="00507191">
      <w:pPr>
        <w:pStyle w:val="ListParagraph"/>
        <w:numPr>
          <w:ilvl w:val="3"/>
          <w:numId w:val="26"/>
        </w:numPr>
        <w:rPr>
          <w:b/>
        </w:rPr>
      </w:pPr>
      <w:r w:rsidRPr="00DD62B3">
        <w:rPr>
          <w:b/>
        </w:rPr>
        <w:t xml:space="preserve">This coding must be confirmed to ensure the actual </w:t>
      </w:r>
      <w:r w:rsidR="00C01702" w:rsidRPr="00DD62B3">
        <w:rPr>
          <w:b/>
        </w:rPr>
        <w:t xml:space="preserve">coding </w:t>
      </w:r>
      <w:r w:rsidRPr="00DD62B3">
        <w:rPr>
          <w:b/>
        </w:rPr>
        <w:t>string of the petty cash</w:t>
      </w:r>
      <w:r w:rsidR="00C01702" w:rsidRPr="00DD62B3">
        <w:rPr>
          <w:b/>
        </w:rPr>
        <w:t xml:space="preserve"> General Ledger account balance is credited.</w:t>
      </w:r>
    </w:p>
    <w:p w:rsidR="009504ED" w:rsidRDefault="00661B15" w:rsidP="00507191">
      <w:pPr>
        <w:pStyle w:val="ListParagraph"/>
        <w:numPr>
          <w:ilvl w:val="3"/>
          <w:numId w:val="26"/>
        </w:numPr>
      </w:pPr>
      <w:r w:rsidRPr="00742BE5">
        <w:t xml:space="preserve">The object code </w:t>
      </w:r>
      <w:r w:rsidR="007955A7" w:rsidRPr="00742BE5">
        <w:t>should always be 0013-CO^Petty Cash.</w:t>
      </w:r>
      <w:r w:rsidR="00697450" w:rsidRPr="00742BE5">
        <w:t xml:space="preserve"> </w:t>
      </w:r>
    </w:p>
    <w:p w:rsidR="00E251B8" w:rsidRPr="00742BE5" w:rsidRDefault="00697450" w:rsidP="00507191">
      <w:pPr>
        <w:pStyle w:val="ListParagraph"/>
        <w:numPr>
          <w:ilvl w:val="3"/>
          <w:numId w:val="26"/>
        </w:numPr>
      </w:pPr>
      <w:r w:rsidRPr="00742BE5">
        <w:t xml:space="preserve">In the line description field write “To </w:t>
      </w:r>
      <w:r w:rsidR="00FE2915" w:rsidRPr="00742BE5">
        <w:t>close petty cash f</w:t>
      </w:r>
      <w:r w:rsidRPr="00742BE5">
        <w:t>und – Custodian [Name]</w:t>
      </w:r>
      <w:r w:rsidR="00507191">
        <w:t>.”</w:t>
      </w:r>
    </w:p>
    <w:p w:rsidR="00ED2D2C" w:rsidRPr="00742BE5" w:rsidRDefault="00ED2D2C" w:rsidP="0055168F">
      <w:pPr>
        <w:pStyle w:val="ListParagraph"/>
        <w:numPr>
          <w:ilvl w:val="2"/>
          <w:numId w:val="26"/>
        </w:numPr>
      </w:pPr>
      <w:r w:rsidRPr="00742BE5">
        <w:t xml:space="preserve">If the tub </w:t>
      </w:r>
      <w:r w:rsidR="00992462" w:rsidRPr="00742BE5">
        <w:t>prefers to avoid</w:t>
      </w:r>
      <w:r w:rsidRPr="00742BE5">
        <w:t xml:space="preserve"> depositing cash</w:t>
      </w:r>
      <w:r w:rsidR="00992462" w:rsidRPr="00742BE5">
        <w:t>, an</w:t>
      </w:r>
      <w:r w:rsidRPr="00742BE5">
        <w:t xml:space="preserve">other option is for the </w:t>
      </w:r>
      <w:r w:rsidR="00030F17" w:rsidRPr="00742BE5">
        <w:t>Custodian</w:t>
      </w:r>
      <w:r w:rsidRPr="00742BE5">
        <w:t xml:space="preserve"> of the petty cash fund to write a personal check</w:t>
      </w:r>
      <w:r w:rsidR="007B4CC0" w:rsidRPr="00742BE5">
        <w:t xml:space="preserve"> for the cash amount a</w:t>
      </w:r>
      <w:r w:rsidR="0061283D" w:rsidRPr="00742BE5">
        <w:t>nd deposit the check on a Credit V</w:t>
      </w:r>
      <w:r w:rsidR="007B4CC0" w:rsidRPr="00742BE5">
        <w:t>oucher the same way as a cash deposit is made.  In this case</w:t>
      </w:r>
      <w:r w:rsidR="000016BE" w:rsidRPr="00742BE5">
        <w:t xml:space="preserve">, the </w:t>
      </w:r>
      <w:r w:rsidR="00030F17" w:rsidRPr="00742BE5">
        <w:t>Custodian</w:t>
      </w:r>
      <w:r w:rsidR="000016BE" w:rsidRPr="00742BE5">
        <w:t xml:space="preserve"> </w:t>
      </w:r>
      <w:r w:rsidR="007B4CC0" w:rsidRPr="00742BE5">
        <w:t>keep</w:t>
      </w:r>
      <w:r w:rsidR="000016BE" w:rsidRPr="00742BE5">
        <w:t>s</w:t>
      </w:r>
      <w:r w:rsidR="007B4CC0" w:rsidRPr="00742BE5">
        <w:t xml:space="preserve"> the cash.</w:t>
      </w:r>
    </w:p>
    <w:p w:rsidR="0010132E" w:rsidRPr="00742BE5" w:rsidRDefault="009504ED" w:rsidP="00DA4220">
      <w:pPr>
        <w:pStyle w:val="ListParagraph"/>
        <w:numPr>
          <w:ilvl w:val="2"/>
          <w:numId w:val="26"/>
        </w:numPr>
      </w:pPr>
      <w:r>
        <w:t>Prepare a Journal V</w:t>
      </w:r>
      <w:r w:rsidR="007955A7" w:rsidRPr="00742BE5">
        <w:t xml:space="preserve">oucher </w:t>
      </w:r>
      <w:r w:rsidR="005E14CC" w:rsidRPr="00742BE5">
        <w:t xml:space="preserve">to charge the </w:t>
      </w:r>
      <w:r w:rsidR="00C81841" w:rsidRPr="00742BE5">
        <w:t xml:space="preserve">remaining </w:t>
      </w:r>
      <w:r w:rsidR="005E14CC" w:rsidRPr="00742BE5">
        <w:t xml:space="preserve">expenses paid </w:t>
      </w:r>
      <w:r w:rsidR="00C81841" w:rsidRPr="00742BE5">
        <w:t>from the petty cash fund</w:t>
      </w:r>
    </w:p>
    <w:p w:rsidR="005E14CC" w:rsidRPr="00742BE5" w:rsidRDefault="00C81841" w:rsidP="0061015E">
      <w:pPr>
        <w:pStyle w:val="ListParagraph"/>
        <w:numPr>
          <w:ilvl w:val="3"/>
          <w:numId w:val="26"/>
        </w:numPr>
      </w:pPr>
      <w:r w:rsidRPr="00742BE5">
        <w:t xml:space="preserve">Debit the appropriate coding string for the </w:t>
      </w:r>
      <w:r w:rsidR="0027445F" w:rsidRPr="00742BE5">
        <w:t>expenses</w:t>
      </w:r>
      <w:r w:rsidR="00697450" w:rsidRPr="00742BE5">
        <w:t>:</w:t>
      </w:r>
      <w:r w:rsidR="00161E9B" w:rsidRPr="00742BE5">
        <w:t xml:space="preserve"> </w:t>
      </w:r>
      <w:r w:rsidR="00697450" w:rsidRPr="00742BE5">
        <w:t>tub-org-object-fund-activity-sub-root</w:t>
      </w:r>
      <w:r w:rsidR="00155148" w:rsidRPr="00742BE5">
        <w:t>.</w:t>
      </w:r>
      <w:r w:rsidR="00697450" w:rsidRPr="00742BE5">
        <w:t xml:space="preserve"> </w:t>
      </w:r>
      <w:r w:rsidR="00161E9B" w:rsidRPr="00742BE5">
        <w:t xml:space="preserve">The line </w:t>
      </w:r>
      <w:r w:rsidR="006C6567" w:rsidRPr="00742BE5">
        <w:t xml:space="preserve">description should indicate what the expense was for and should not include </w:t>
      </w:r>
      <w:r w:rsidR="00EC23E1" w:rsidRPr="00742BE5">
        <w:t>any reference to the petty cash closure</w:t>
      </w:r>
      <w:r w:rsidR="00697450" w:rsidRPr="00742BE5">
        <w:t>,</w:t>
      </w:r>
      <w:r w:rsidR="00EC23E1" w:rsidRPr="00742BE5">
        <w:t xml:space="preserve"> </w:t>
      </w:r>
      <w:r w:rsidR="00E6745A" w:rsidRPr="00742BE5">
        <w:t>f</w:t>
      </w:r>
      <w:r w:rsidR="00697450" w:rsidRPr="00742BE5">
        <w:t xml:space="preserve">or example, “Subject payments for 12/15/15.”  </w:t>
      </w:r>
      <w:r w:rsidR="00EC23E1" w:rsidRPr="00742BE5">
        <w:t>This is particularly important if the expense is being charged to a sponsored fund.</w:t>
      </w:r>
    </w:p>
    <w:p w:rsidR="009504ED" w:rsidRDefault="0027445F" w:rsidP="0055168F">
      <w:pPr>
        <w:pStyle w:val="ListParagraph"/>
        <w:numPr>
          <w:ilvl w:val="3"/>
          <w:numId w:val="26"/>
        </w:numPr>
      </w:pPr>
      <w:r w:rsidRPr="00742BE5">
        <w:t>Credit the coding string that the petty cash fund was originally set up with – tub-org-0013-</w:t>
      </w:r>
      <w:r w:rsidR="00F71B79" w:rsidRPr="00742BE5">
        <w:t>XXXXXX</w:t>
      </w:r>
      <w:r w:rsidRPr="00742BE5">
        <w:t>-</w:t>
      </w:r>
      <w:r w:rsidR="00D1578E" w:rsidRPr="00742BE5">
        <w:t>XXXXXX</w:t>
      </w:r>
      <w:r w:rsidRPr="00742BE5">
        <w:t>-</w:t>
      </w:r>
      <w:r w:rsidR="00D1578E" w:rsidRPr="00742BE5">
        <w:t>XXXX</w:t>
      </w:r>
      <w:r w:rsidRPr="00742BE5">
        <w:t>-00000.</w:t>
      </w:r>
      <w:r w:rsidR="00697450" w:rsidRPr="00742BE5">
        <w:t xml:space="preserve"> </w:t>
      </w:r>
    </w:p>
    <w:p w:rsidR="009504ED" w:rsidRPr="00DD62B3" w:rsidRDefault="009504ED" w:rsidP="009504ED">
      <w:pPr>
        <w:pStyle w:val="ListParagraph"/>
        <w:numPr>
          <w:ilvl w:val="4"/>
          <w:numId w:val="26"/>
        </w:numPr>
        <w:rPr>
          <w:b/>
        </w:rPr>
      </w:pPr>
      <w:r w:rsidRPr="00DD62B3">
        <w:rPr>
          <w:b/>
        </w:rPr>
        <w:t>This coding must be confirmed to ensure the actual coding string of the petty cash General Ledger account balance is credited.</w:t>
      </w:r>
    </w:p>
    <w:p w:rsidR="009504ED" w:rsidRDefault="009504ED" w:rsidP="009504ED">
      <w:pPr>
        <w:pStyle w:val="ListParagraph"/>
        <w:numPr>
          <w:ilvl w:val="4"/>
          <w:numId w:val="26"/>
        </w:numPr>
      </w:pPr>
      <w:r w:rsidRPr="00742BE5">
        <w:t xml:space="preserve">The object code should always be 0013-CO^Petty Cash. </w:t>
      </w:r>
    </w:p>
    <w:p w:rsidR="0027445F" w:rsidRPr="00742BE5" w:rsidRDefault="009504ED" w:rsidP="009504ED">
      <w:pPr>
        <w:pStyle w:val="ListParagraph"/>
        <w:numPr>
          <w:ilvl w:val="4"/>
          <w:numId w:val="26"/>
        </w:numPr>
      </w:pPr>
      <w:r w:rsidRPr="00742BE5">
        <w:t>In the line description field write “To close petty cash fund – Custodian [Name]</w:t>
      </w:r>
      <w:r>
        <w:t>.”</w:t>
      </w:r>
      <w:r w:rsidR="0055168F">
        <w:t xml:space="preserve"> </w:t>
      </w:r>
    </w:p>
    <w:p w:rsidR="00161E9B" w:rsidRPr="00742BE5" w:rsidRDefault="00161E9B" w:rsidP="00DF308E">
      <w:pPr>
        <w:pStyle w:val="ListParagraph"/>
        <w:ind w:left="1800"/>
      </w:pPr>
    </w:p>
    <w:p w:rsidR="00580D2B" w:rsidRPr="00025572" w:rsidRDefault="00580D2B" w:rsidP="0061015E">
      <w:pPr>
        <w:pStyle w:val="ListParagraph"/>
        <w:numPr>
          <w:ilvl w:val="1"/>
          <w:numId w:val="26"/>
        </w:numPr>
        <w:rPr>
          <w:b/>
        </w:rPr>
      </w:pPr>
      <w:r w:rsidRPr="00025572">
        <w:rPr>
          <w:b/>
        </w:rPr>
        <w:t xml:space="preserve">If there are only expenses </w:t>
      </w:r>
      <w:r w:rsidR="002F2795" w:rsidRPr="00025572">
        <w:rPr>
          <w:b/>
        </w:rPr>
        <w:t>to be recorded</w:t>
      </w:r>
    </w:p>
    <w:p w:rsidR="0069015A" w:rsidRPr="00742BE5" w:rsidRDefault="009504ED" w:rsidP="009504ED">
      <w:pPr>
        <w:pStyle w:val="ListParagraph"/>
        <w:numPr>
          <w:ilvl w:val="2"/>
          <w:numId w:val="26"/>
        </w:numPr>
      </w:pPr>
      <w:r>
        <w:t>Prepare a J</w:t>
      </w:r>
      <w:r w:rsidR="0069015A" w:rsidRPr="00742BE5">
        <w:t xml:space="preserve">ournal </w:t>
      </w:r>
      <w:r>
        <w:t>V</w:t>
      </w:r>
      <w:r w:rsidR="0069015A" w:rsidRPr="00742BE5">
        <w:t>oucher to charge the expenses paid from the petty cash fund</w:t>
      </w:r>
    </w:p>
    <w:p w:rsidR="00ED7063" w:rsidRPr="00742BE5" w:rsidRDefault="00ED7063" w:rsidP="009504ED">
      <w:pPr>
        <w:pStyle w:val="ListParagraph"/>
        <w:numPr>
          <w:ilvl w:val="3"/>
          <w:numId w:val="26"/>
        </w:numPr>
      </w:pPr>
      <w:r w:rsidRPr="00742BE5">
        <w:t>Debit the appropriate coding string for the expenses</w:t>
      </w:r>
      <w:r w:rsidR="00697450" w:rsidRPr="00742BE5">
        <w:t>: tub–org-object-fund-activity-sub-root</w:t>
      </w:r>
      <w:r w:rsidR="0014052E" w:rsidRPr="00742BE5">
        <w:t xml:space="preserve">.  The line description should indicate what </w:t>
      </w:r>
      <w:r w:rsidR="002F2795" w:rsidRPr="00742BE5">
        <w:t>t</w:t>
      </w:r>
      <w:r w:rsidR="0014052E" w:rsidRPr="00742BE5">
        <w:t>he expense was for and should not include any reference to the petty cash closure</w:t>
      </w:r>
      <w:r w:rsidR="00697450" w:rsidRPr="00742BE5">
        <w:t>, for example, “Subject payments for 12/15/15.”</w:t>
      </w:r>
      <w:r w:rsidR="0014052E" w:rsidRPr="00742BE5">
        <w:t xml:space="preserve">  This is particularly important if the expense is being charged to a sponsored fund.</w:t>
      </w:r>
    </w:p>
    <w:p w:rsidR="00C2461E" w:rsidRDefault="00ED7063" w:rsidP="009504ED">
      <w:pPr>
        <w:pStyle w:val="ListParagraph"/>
        <w:numPr>
          <w:ilvl w:val="3"/>
          <w:numId w:val="26"/>
        </w:numPr>
      </w:pPr>
      <w:r w:rsidRPr="00742BE5">
        <w:t xml:space="preserve">Credit the coding string used when the petty cash fund was originally </w:t>
      </w:r>
      <w:r w:rsidRPr="00C02480">
        <w:t>set up</w:t>
      </w:r>
      <w:r w:rsidR="002E5E0E" w:rsidRPr="00C02480">
        <w:t xml:space="preserve">: </w:t>
      </w:r>
      <w:r w:rsidRPr="00C02480">
        <w:t xml:space="preserve"> tub-org-0013-000000-</w:t>
      </w:r>
      <w:r w:rsidR="00D1578E" w:rsidRPr="00C02480">
        <w:t>XXXXXX</w:t>
      </w:r>
      <w:r w:rsidRPr="00C02480">
        <w:t>-</w:t>
      </w:r>
      <w:r w:rsidR="00D1578E" w:rsidRPr="00C02480">
        <w:t>XXXX</w:t>
      </w:r>
      <w:r w:rsidRPr="00C02480">
        <w:t>-00000</w:t>
      </w:r>
      <w:r w:rsidR="006F55B0" w:rsidRPr="00C02480">
        <w:t>.</w:t>
      </w:r>
      <w:r w:rsidR="00906806">
        <w:t xml:space="preserve"> </w:t>
      </w:r>
    </w:p>
    <w:p w:rsidR="00C2461E" w:rsidRDefault="00906806" w:rsidP="00C2461E">
      <w:pPr>
        <w:pStyle w:val="ListParagraph"/>
        <w:numPr>
          <w:ilvl w:val="4"/>
          <w:numId w:val="26"/>
        </w:numPr>
      </w:pPr>
      <w:r w:rsidRPr="00C2461E">
        <w:rPr>
          <w:b/>
        </w:rPr>
        <w:t>This coding must be confirmed to ensure the actual coding string of the petty cash General Ledger account balance is credited.</w:t>
      </w:r>
      <w:r w:rsidRPr="00906806">
        <w:t xml:space="preserve"> </w:t>
      </w:r>
    </w:p>
    <w:p w:rsidR="00C2461E" w:rsidRDefault="006F55B0" w:rsidP="00C2461E">
      <w:pPr>
        <w:pStyle w:val="ListParagraph"/>
        <w:numPr>
          <w:ilvl w:val="4"/>
          <w:numId w:val="26"/>
        </w:numPr>
      </w:pPr>
      <w:r w:rsidRPr="00742BE5">
        <w:t>The object code should always be 0013-CO^Petty Cash.</w:t>
      </w:r>
      <w:r w:rsidR="002F2795" w:rsidRPr="00742BE5">
        <w:t xml:space="preserve"> </w:t>
      </w:r>
    </w:p>
    <w:p w:rsidR="00ED7063" w:rsidRDefault="002F2795" w:rsidP="00C2461E">
      <w:pPr>
        <w:pStyle w:val="ListParagraph"/>
        <w:numPr>
          <w:ilvl w:val="4"/>
          <w:numId w:val="26"/>
        </w:numPr>
      </w:pPr>
      <w:r w:rsidRPr="00742BE5">
        <w:t xml:space="preserve">In the line </w:t>
      </w:r>
      <w:r w:rsidR="00C2461E" w:rsidRPr="00742BE5">
        <w:t>description field write “To close petty cash fund – Custodian [Name]</w:t>
      </w:r>
      <w:r w:rsidR="00C2461E">
        <w:t>.”</w:t>
      </w:r>
    </w:p>
    <w:p w:rsidR="00C2461E" w:rsidRPr="00742BE5" w:rsidRDefault="00C2461E" w:rsidP="00C2461E">
      <w:pPr>
        <w:ind w:left="1080"/>
      </w:pPr>
    </w:p>
    <w:p w:rsidR="00C2461E" w:rsidRDefault="000C158D" w:rsidP="009504ED">
      <w:pPr>
        <w:pStyle w:val="ListParagraph"/>
        <w:numPr>
          <w:ilvl w:val="1"/>
          <w:numId w:val="26"/>
        </w:numPr>
      </w:pPr>
      <w:r w:rsidRPr="00C2461E">
        <w:rPr>
          <w:b/>
        </w:rPr>
        <w:t>When closing</w:t>
      </w:r>
      <w:r w:rsidR="00A52C3E" w:rsidRPr="00C2461E">
        <w:rPr>
          <w:b/>
        </w:rPr>
        <w:t xml:space="preserve"> a petty cash fund</w:t>
      </w:r>
      <w:r w:rsidRPr="00C2461E">
        <w:rPr>
          <w:b/>
        </w:rPr>
        <w:t xml:space="preserve">, the </w:t>
      </w:r>
      <w:r w:rsidR="00030F17" w:rsidRPr="00C2461E">
        <w:rPr>
          <w:b/>
        </w:rPr>
        <w:t>Custodian</w:t>
      </w:r>
      <w:r w:rsidRPr="00C2461E">
        <w:rPr>
          <w:b/>
        </w:rPr>
        <w:t xml:space="preserve"> must prepare</w:t>
      </w:r>
      <w:r w:rsidR="00A52C3E" w:rsidRPr="00C2461E">
        <w:rPr>
          <w:b/>
        </w:rPr>
        <w:t xml:space="preserve"> a final reconciliation of </w:t>
      </w:r>
      <w:r w:rsidR="006F55B0" w:rsidRPr="00C2461E">
        <w:rPr>
          <w:b/>
        </w:rPr>
        <w:t>the remaining items – cash and/or expenses to be charged</w:t>
      </w:r>
      <w:r w:rsidR="00C4456A" w:rsidRPr="00C2461E">
        <w:rPr>
          <w:b/>
        </w:rPr>
        <w:t>.</w:t>
      </w:r>
      <w:r w:rsidR="00C4456A" w:rsidRPr="00742BE5">
        <w:t xml:space="preserve">  </w:t>
      </w:r>
      <w:r w:rsidR="00AB5B6C">
        <w:t xml:space="preserve">Once the cash has been deposited and the final expense journal has been processed, if there is still a balance in the petty cash account </w:t>
      </w:r>
      <w:r w:rsidR="00C4456A" w:rsidRPr="00742BE5">
        <w:t>(</w:t>
      </w:r>
      <w:r w:rsidR="00C2461E">
        <w:t xml:space="preserve">that is, the </w:t>
      </w:r>
      <w:r w:rsidR="00C4456A" w:rsidRPr="00742BE5">
        <w:t>amount of cash and/or expenses</w:t>
      </w:r>
      <w:r w:rsidR="00024F3E">
        <w:t xml:space="preserve"> did</w:t>
      </w:r>
      <w:r w:rsidR="00EC1720" w:rsidRPr="00742BE5">
        <w:t xml:space="preserve"> not equal the </w:t>
      </w:r>
      <w:r w:rsidR="000960F7" w:rsidRPr="00742BE5">
        <w:t xml:space="preserve">full General Ledger balance </w:t>
      </w:r>
      <w:r w:rsidR="00EC1720" w:rsidRPr="00742BE5">
        <w:t>of the petty cash fund)</w:t>
      </w:r>
      <w:r w:rsidR="00C2461E">
        <w:t>,</w:t>
      </w:r>
      <w:r w:rsidR="00EC1720" w:rsidRPr="00742BE5">
        <w:t xml:space="preserve"> the</w:t>
      </w:r>
      <w:r w:rsidR="00D23209" w:rsidRPr="00742BE5">
        <w:t xml:space="preserve"> Custodian must process </w:t>
      </w:r>
      <w:r w:rsidR="00EC1720" w:rsidRPr="00742BE5">
        <w:t xml:space="preserve">a journal entry </w:t>
      </w:r>
      <w:r w:rsidR="00D23209" w:rsidRPr="00742BE5">
        <w:t>to account</w:t>
      </w:r>
      <w:r w:rsidR="00EC1720" w:rsidRPr="00742BE5">
        <w:t xml:space="preserve"> for that difference</w:t>
      </w:r>
      <w:r w:rsidR="00661B30" w:rsidRPr="00742BE5">
        <w:t>.</w:t>
      </w:r>
      <w:r w:rsidR="00C2461E" w:rsidRPr="00C2461E">
        <w:t xml:space="preserve"> </w:t>
      </w:r>
    </w:p>
    <w:p w:rsidR="00A52C3E" w:rsidRDefault="00C2461E" w:rsidP="00C2461E">
      <w:pPr>
        <w:pStyle w:val="ListParagraph"/>
        <w:numPr>
          <w:ilvl w:val="2"/>
          <w:numId w:val="26"/>
        </w:numPr>
      </w:pPr>
      <w:r>
        <w:t xml:space="preserve">Petty </w:t>
      </w:r>
      <w:r w:rsidRPr="00742BE5">
        <w:t>cash fund write offs should generally be charged/credited to unrestricted (UU or UD) funds.</w:t>
      </w:r>
    </w:p>
    <w:p w:rsidR="00024F3E" w:rsidRPr="00742BE5" w:rsidRDefault="00024F3E" w:rsidP="00024F3E">
      <w:pPr>
        <w:ind w:left="720"/>
      </w:pPr>
    </w:p>
    <w:p w:rsidR="00EC1720" w:rsidRPr="00742BE5" w:rsidRDefault="00775B10" w:rsidP="00C2461E">
      <w:pPr>
        <w:pStyle w:val="ListParagraph"/>
        <w:numPr>
          <w:ilvl w:val="2"/>
          <w:numId w:val="26"/>
        </w:numPr>
      </w:pPr>
      <w:r w:rsidRPr="00742BE5">
        <w:t xml:space="preserve">If the amount of the petty cash fund is </w:t>
      </w:r>
      <w:r w:rsidRPr="00C2461E">
        <w:rPr>
          <w:b/>
        </w:rPr>
        <w:t>more than</w:t>
      </w:r>
      <w:r w:rsidRPr="00742BE5">
        <w:t xml:space="preserve"> the total of the cash and/or</w:t>
      </w:r>
      <w:r w:rsidR="00E857CD" w:rsidRPr="00742BE5">
        <w:t xml:space="preserve"> expenses to be charged then a journal voucher </w:t>
      </w:r>
      <w:r w:rsidR="003A24DC" w:rsidRPr="00742BE5">
        <w:t>entry needs to be made</w:t>
      </w:r>
      <w:r w:rsidR="00EE4CD8" w:rsidRPr="00742BE5">
        <w:t>:</w:t>
      </w:r>
    </w:p>
    <w:p w:rsidR="003A24DC" w:rsidRPr="00742BE5" w:rsidRDefault="003A24DC" w:rsidP="00C2461E">
      <w:pPr>
        <w:pStyle w:val="ListParagraph"/>
        <w:numPr>
          <w:ilvl w:val="3"/>
          <w:numId w:val="26"/>
        </w:numPr>
      </w:pPr>
      <w:r w:rsidRPr="00742BE5">
        <w:t>Debit an appropriate coding string</w:t>
      </w:r>
      <w:r w:rsidR="00B55AD0" w:rsidRPr="00742BE5">
        <w:t xml:space="preserve"> using object code 7765 (Fund balance write</w:t>
      </w:r>
      <w:r w:rsidR="00261201" w:rsidRPr="00742BE5">
        <w:t xml:space="preserve"> </w:t>
      </w:r>
      <w:r w:rsidR="00B55AD0" w:rsidRPr="00742BE5">
        <w:t>off)</w:t>
      </w:r>
      <w:r w:rsidR="00EE4CD8" w:rsidRPr="00742BE5">
        <w:t xml:space="preserve">: </w:t>
      </w:r>
      <w:r w:rsidRPr="00742BE5">
        <w:t xml:space="preserve"> tub-org-7765-fund-activity-sub-root</w:t>
      </w:r>
      <w:r w:rsidR="00FE2915" w:rsidRPr="00742BE5">
        <w:t xml:space="preserve">. The line description on the journal should read “Write off of petty cash fund </w:t>
      </w:r>
      <w:r w:rsidR="00C2461E">
        <w:t xml:space="preserve">to </w:t>
      </w:r>
      <w:r w:rsidR="00FE2915" w:rsidRPr="00742BE5">
        <w:t>tub-org-0013-000000-xxxxxx-xxxx-00000 – Custodian [Name]”.</w:t>
      </w:r>
    </w:p>
    <w:p w:rsidR="00C2461E" w:rsidRDefault="003A24DC" w:rsidP="00C2461E">
      <w:pPr>
        <w:pStyle w:val="ListParagraph"/>
        <w:numPr>
          <w:ilvl w:val="3"/>
          <w:numId w:val="26"/>
        </w:numPr>
      </w:pPr>
      <w:r w:rsidRPr="00742BE5">
        <w:t xml:space="preserve">Credit </w:t>
      </w:r>
      <w:r w:rsidR="005260E5" w:rsidRPr="00742BE5">
        <w:t>the petty cash fund coding</w:t>
      </w:r>
      <w:r w:rsidR="004D7BE9" w:rsidRPr="00742BE5">
        <w:t>:</w:t>
      </w:r>
      <w:r w:rsidR="005260E5" w:rsidRPr="00742BE5">
        <w:t xml:space="preserve"> tub-org-0013-000000-</w:t>
      </w:r>
      <w:r w:rsidR="002F2795" w:rsidRPr="00742BE5">
        <w:t>XXXXXX</w:t>
      </w:r>
      <w:r w:rsidR="005260E5" w:rsidRPr="00742BE5">
        <w:t>-</w:t>
      </w:r>
      <w:r w:rsidR="002F2795" w:rsidRPr="00742BE5">
        <w:t>XXXX</w:t>
      </w:r>
      <w:r w:rsidR="005260E5" w:rsidRPr="00742BE5">
        <w:t>-00000</w:t>
      </w:r>
      <w:r w:rsidR="00FE2915" w:rsidRPr="00742BE5">
        <w:t>.</w:t>
      </w:r>
    </w:p>
    <w:p w:rsidR="00C2461E" w:rsidRDefault="00C2461E" w:rsidP="00C2461E">
      <w:pPr>
        <w:pStyle w:val="ListParagraph"/>
        <w:numPr>
          <w:ilvl w:val="4"/>
          <w:numId w:val="26"/>
        </w:numPr>
      </w:pPr>
      <w:r w:rsidRPr="00C2461E">
        <w:rPr>
          <w:b/>
        </w:rPr>
        <w:t>This coding must be confirmed to ensure the actual coding string of the petty cash General Ledger account balance is credited.</w:t>
      </w:r>
      <w:r w:rsidRPr="00906806">
        <w:t xml:space="preserve"> </w:t>
      </w:r>
    </w:p>
    <w:p w:rsidR="00C2461E" w:rsidRDefault="00C2461E" w:rsidP="00C2461E">
      <w:pPr>
        <w:pStyle w:val="ListParagraph"/>
        <w:numPr>
          <w:ilvl w:val="4"/>
          <w:numId w:val="26"/>
        </w:numPr>
      </w:pPr>
      <w:r w:rsidRPr="00742BE5">
        <w:t xml:space="preserve">The object code should always be 0013-CO^Petty Cash. </w:t>
      </w:r>
    </w:p>
    <w:p w:rsidR="003A24DC" w:rsidRDefault="00FE2915" w:rsidP="00C2461E">
      <w:pPr>
        <w:pStyle w:val="ListParagraph"/>
        <w:numPr>
          <w:ilvl w:val="4"/>
          <w:numId w:val="26"/>
        </w:numPr>
      </w:pPr>
      <w:r w:rsidRPr="00742BE5">
        <w:t xml:space="preserve">This line description should read “Petty cash fund write off </w:t>
      </w:r>
      <w:r w:rsidR="00C2461E">
        <w:t>to</w:t>
      </w:r>
      <w:r w:rsidRPr="00742BE5">
        <w:t xml:space="preserve"> </w:t>
      </w:r>
      <w:r w:rsidRPr="00C2461E">
        <w:rPr>
          <w:i/>
        </w:rPr>
        <w:t xml:space="preserve">tub-org-7765-fund-activity-sub-root.”  </w:t>
      </w:r>
      <w:r w:rsidRPr="00742BE5">
        <w:t>This coding</w:t>
      </w:r>
      <w:r w:rsidR="00C2461E">
        <w:t xml:space="preserve"> string</w:t>
      </w:r>
      <w:r w:rsidRPr="00742BE5">
        <w:t xml:space="preserve"> is the coding from the debit entry.</w:t>
      </w:r>
    </w:p>
    <w:p w:rsidR="00024F3E" w:rsidRPr="00742BE5" w:rsidRDefault="00024F3E" w:rsidP="00024F3E">
      <w:pPr>
        <w:ind w:left="1440"/>
      </w:pPr>
    </w:p>
    <w:p w:rsidR="00635693" w:rsidRPr="00C2461E" w:rsidRDefault="00097CD2" w:rsidP="00C2461E">
      <w:pPr>
        <w:pStyle w:val="ListParagraph"/>
        <w:numPr>
          <w:ilvl w:val="2"/>
          <w:numId w:val="26"/>
        </w:numPr>
      </w:pPr>
      <w:r w:rsidRPr="00C2461E">
        <w:t xml:space="preserve">If the amount of the petty cash fund is </w:t>
      </w:r>
      <w:r w:rsidRPr="00C2461E">
        <w:rPr>
          <w:b/>
        </w:rPr>
        <w:t>less than</w:t>
      </w:r>
      <w:r w:rsidRPr="00C2461E">
        <w:t xml:space="preserve"> the total of the cash and/or expenses to be charged then a journal entry should be made to:</w:t>
      </w:r>
    </w:p>
    <w:p w:rsidR="00097CD2" w:rsidRDefault="004B7E8C" w:rsidP="00C2461E">
      <w:pPr>
        <w:pStyle w:val="ListParagraph"/>
        <w:numPr>
          <w:ilvl w:val="3"/>
          <w:numId w:val="26"/>
        </w:numPr>
      </w:pPr>
      <w:r w:rsidRPr="00742BE5">
        <w:t>Debit the petty cash fund coding: Tub-Org-0013-000000-</w:t>
      </w:r>
      <w:r w:rsidR="002F2795" w:rsidRPr="00742BE5">
        <w:t>XXXXXX</w:t>
      </w:r>
      <w:r w:rsidRPr="00742BE5">
        <w:t>-</w:t>
      </w:r>
      <w:r w:rsidR="002F2795" w:rsidRPr="00742BE5">
        <w:t>XXXX</w:t>
      </w:r>
      <w:r w:rsidRPr="00742BE5">
        <w:t>-00000</w:t>
      </w:r>
      <w:r w:rsidR="00FE2915" w:rsidRPr="00742BE5">
        <w:t xml:space="preserve">. </w:t>
      </w:r>
    </w:p>
    <w:p w:rsidR="00C2461E" w:rsidRDefault="00C2461E" w:rsidP="00C2461E">
      <w:pPr>
        <w:pStyle w:val="ListParagraph"/>
        <w:numPr>
          <w:ilvl w:val="4"/>
          <w:numId w:val="26"/>
        </w:numPr>
      </w:pPr>
      <w:r w:rsidRPr="00C2461E">
        <w:rPr>
          <w:b/>
        </w:rPr>
        <w:t>This coding must be confirmed to ensure the actual coding string of the petty cash General Ledger account balance is credited.</w:t>
      </w:r>
      <w:r w:rsidRPr="00906806">
        <w:t xml:space="preserve"> </w:t>
      </w:r>
    </w:p>
    <w:p w:rsidR="00C2461E" w:rsidRDefault="00C2461E" w:rsidP="00C2461E">
      <w:pPr>
        <w:pStyle w:val="ListParagraph"/>
        <w:numPr>
          <w:ilvl w:val="4"/>
          <w:numId w:val="26"/>
        </w:numPr>
      </w:pPr>
      <w:r w:rsidRPr="00742BE5">
        <w:t xml:space="preserve">The object code should always be 0013-CO^Petty Cash. </w:t>
      </w:r>
    </w:p>
    <w:p w:rsidR="00C2461E" w:rsidRPr="00742BE5" w:rsidRDefault="00C2461E" w:rsidP="00C2461E">
      <w:pPr>
        <w:pStyle w:val="ListParagraph"/>
        <w:numPr>
          <w:ilvl w:val="4"/>
          <w:numId w:val="26"/>
        </w:numPr>
      </w:pPr>
      <w:r w:rsidRPr="00742BE5">
        <w:t xml:space="preserve">This line description should read “Petty cash fund write off </w:t>
      </w:r>
      <w:r>
        <w:t>to</w:t>
      </w:r>
      <w:r w:rsidRPr="00742BE5">
        <w:t xml:space="preserve"> </w:t>
      </w:r>
      <w:r w:rsidRPr="00C2461E">
        <w:rPr>
          <w:i/>
        </w:rPr>
        <w:t xml:space="preserve">tub-org-7765-fund-activity-sub-root.”  </w:t>
      </w:r>
      <w:r w:rsidRPr="00742BE5">
        <w:t>This coding</w:t>
      </w:r>
      <w:r>
        <w:t xml:space="preserve"> string</w:t>
      </w:r>
      <w:r w:rsidRPr="00742BE5">
        <w:t xml:space="preserve"> is the coding from the </w:t>
      </w:r>
      <w:r>
        <w:t>credit</w:t>
      </w:r>
      <w:r w:rsidRPr="00742BE5">
        <w:t xml:space="preserve"> entry.</w:t>
      </w:r>
    </w:p>
    <w:p w:rsidR="00925417" w:rsidRPr="00742BE5" w:rsidRDefault="004B7E8C" w:rsidP="00DF308E">
      <w:pPr>
        <w:pStyle w:val="ListParagraph"/>
        <w:numPr>
          <w:ilvl w:val="3"/>
          <w:numId w:val="26"/>
        </w:numPr>
        <w:tabs>
          <w:tab w:val="left" w:pos="1170"/>
        </w:tabs>
      </w:pPr>
      <w:r w:rsidRPr="00742BE5">
        <w:t xml:space="preserve">Credit an appropriate coding string using object code 7765 (Fund balance write off): </w:t>
      </w:r>
      <w:r w:rsidR="00753E8A" w:rsidRPr="00742BE5">
        <w:t>Tub-Org-7765-Fund-Activity-Sub-Root</w:t>
      </w:r>
      <w:r w:rsidR="00FE2915" w:rsidRPr="00742BE5">
        <w:t>. The line description on the journal should read “Write off of petty cash fund</w:t>
      </w:r>
      <w:r w:rsidR="00C2461E">
        <w:t xml:space="preserve"> to</w:t>
      </w:r>
      <w:r w:rsidR="00FE2915" w:rsidRPr="00742BE5">
        <w:t xml:space="preserve"> tub-org-0013-000000-xxxxxx-xxxx-00000 – Custodian [Name]”.</w:t>
      </w:r>
    </w:p>
    <w:p w:rsidR="00925417" w:rsidRPr="00742BE5" w:rsidRDefault="00925417" w:rsidP="00DF308E">
      <w:pPr>
        <w:pStyle w:val="ListParagraph"/>
        <w:tabs>
          <w:tab w:val="left" w:pos="1170"/>
        </w:tabs>
      </w:pPr>
    </w:p>
    <w:p w:rsidR="00925417" w:rsidRPr="00025572" w:rsidRDefault="00925417" w:rsidP="00A7329C">
      <w:pPr>
        <w:pStyle w:val="ListParagraph"/>
        <w:numPr>
          <w:ilvl w:val="0"/>
          <w:numId w:val="26"/>
        </w:numPr>
        <w:pBdr>
          <w:top w:val="single" w:sz="4" w:space="1" w:color="auto"/>
        </w:pBdr>
        <w:tabs>
          <w:tab w:val="left" w:pos="1170"/>
        </w:tabs>
        <w:rPr>
          <w:b/>
          <w:sz w:val="26"/>
          <w:szCs w:val="26"/>
        </w:rPr>
      </w:pPr>
      <w:r w:rsidRPr="00025572">
        <w:rPr>
          <w:b/>
          <w:sz w:val="26"/>
          <w:szCs w:val="26"/>
        </w:rPr>
        <w:t>RECONCILING THE PETTY CASH FUND BALANCES BY T</w:t>
      </w:r>
      <w:r w:rsidR="00992462" w:rsidRPr="00025572">
        <w:rPr>
          <w:b/>
          <w:sz w:val="26"/>
          <w:szCs w:val="26"/>
        </w:rPr>
        <w:t>U</w:t>
      </w:r>
      <w:r w:rsidRPr="00025572">
        <w:rPr>
          <w:b/>
          <w:sz w:val="26"/>
          <w:szCs w:val="26"/>
        </w:rPr>
        <w:t>B/ORG COMBINATION TO THE GENERAL LEDGER</w:t>
      </w:r>
    </w:p>
    <w:p w:rsidR="00D104DB" w:rsidRPr="00742BE5" w:rsidRDefault="00D104DB" w:rsidP="003E3594">
      <w:pPr>
        <w:pStyle w:val="ListParagraph"/>
        <w:numPr>
          <w:ilvl w:val="1"/>
          <w:numId w:val="26"/>
        </w:numPr>
      </w:pPr>
      <w:r w:rsidRPr="00742BE5">
        <w:t xml:space="preserve">When reconciling a petty cash fund, the tub should validate that the total of all the </w:t>
      </w:r>
      <w:r w:rsidR="004A7F62" w:rsidRPr="00742BE5">
        <w:t xml:space="preserve">unprocessed </w:t>
      </w:r>
      <w:r w:rsidR="0092688B" w:rsidRPr="00742BE5">
        <w:t xml:space="preserve">petty cash log </w:t>
      </w:r>
      <w:r w:rsidR="004A7F62" w:rsidRPr="00742BE5">
        <w:t>receipts plus the remaining cash in the fund equals the General Ledger balance of the petty cash fund (Tub-</w:t>
      </w:r>
      <w:r w:rsidR="00457D38" w:rsidRPr="00742BE5">
        <w:t>o</w:t>
      </w:r>
      <w:r w:rsidR="004A7F62" w:rsidRPr="00742BE5">
        <w:t>rg-0013-xxxxxx-xxxxxx-xxxx-00000)</w:t>
      </w:r>
      <w:r w:rsidR="00CE72A7" w:rsidRPr="00742BE5">
        <w:t xml:space="preserve">.  </w:t>
      </w:r>
      <w:r w:rsidR="002B571E" w:rsidRPr="00742BE5">
        <w:t xml:space="preserve">  Any </w:t>
      </w:r>
      <w:r w:rsidR="0081358B" w:rsidRPr="00742BE5">
        <w:t>discrepancy</w:t>
      </w:r>
      <w:r w:rsidR="002B571E" w:rsidRPr="00742BE5">
        <w:t xml:space="preserve"> is a fund balance write off and should be coded</w:t>
      </w:r>
      <w:r w:rsidR="002000F9" w:rsidRPr="00742BE5">
        <w:t xml:space="preserve"> in the following way</w:t>
      </w:r>
      <w:r w:rsidR="002B571E" w:rsidRPr="00742BE5">
        <w:t>:</w:t>
      </w:r>
    </w:p>
    <w:p w:rsidR="00AC47E4" w:rsidRPr="00B04701" w:rsidRDefault="006E00C5" w:rsidP="00C1188F">
      <w:pPr>
        <w:pStyle w:val="ListParagraph"/>
        <w:numPr>
          <w:ilvl w:val="2"/>
          <w:numId w:val="26"/>
        </w:numPr>
        <w:rPr>
          <w:b/>
        </w:rPr>
      </w:pPr>
      <w:r w:rsidRPr="00B04701">
        <w:rPr>
          <w:b/>
        </w:rPr>
        <w:t>When there is a short</w:t>
      </w:r>
      <w:r w:rsidR="002F1BBD" w:rsidRPr="00B04701">
        <w:rPr>
          <w:b/>
        </w:rPr>
        <w:t>age of cash</w:t>
      </w:r>
      <w:r w:rsidRPr="00B04701">
        <w:rPr>
          <w:b/>
        </w:rPr>
        <w:t xml:space="preserve"> in the fund</w:t>
      </w:r>
      <w:r w:rsidR="00AC47E4" w:rsidRPr="00B04701">
        <w:rPr>
          <w:b/>
        </w:rPr>
        <w:t>:</w:t>
      </w:r>
    </w:p>
    <w:p w:rsidR="00F2382B" w:rsidRPr="00742BE5" w:rsidRDefault="00AC47E4" w:rsidP="00C1188F">
      <w:pPr>
        <w:pStyle w:val="ListParagraph"/>
        <w:numPr>
          <w:ilvl w:val="3"/>
          <w:numId w:val="26"/>
        </w:numPr>
      </w:pPr>
      <w:r w:rsidRPr="00742BE5">
        <w:t xml:space="preserve">DR </w:t>
      </w:r>
      <w:r w:rsidR="006E00C5" w:rsidRPr="00742BE5">
        <w:t xml:space="preserve">  </w:t>
      </w:r>
      <w:r w:rsidR="006B1FA8" w:rsidRPr="00742BE5">
        <w:t>Tub-org-7765-</w:t>
      </w:r>
      <w:r w:rsidR="00F2382B" w:rsidRPr="00742BE5">
        <w:t>XXXXXX</w:t>
      </w:r>
      <w:r w:rsidR="006B1FA8" w:rsidRPr="00742BE5">
        <w:t>-</w:t>
      </w:r>
      <w:r w:rsidR="00F2382B" w:rsidRPr="00742BE5">
        <w:t>XXXXXX</w:t>
      </w:r>
      <w:r w:rsidR="006B1FA8" w:rsidRPr="00742BE5">
        <w:t>-</w:t>
      </w:r>
      <w:r w:rsidR="00F2382B" w:rsidRPr="00742BE5">
        <w:t>XXXX</w:t>
      </w:r>
      <w:r w:rsidR="006B1FA8" w:rsidRPr="00742BE5">
        <w:t>-</w:t>
      </w:r>
      <w:r w:rsidR="00F2382B" w:rsidRPr="00742BE5">
        <w:t>XXXXX</w:t>
      </w:r>
    </w:p>
    <w:p w:rsidR="006B1FA8" w:rsidRPr="00742BE5" w:rsidRDefault="00AC47E4" w:rsidP="00C1188F">
      <w:pPr>
        <w:pStyle w:val="ListParagraph"/>
        <w:numPr>
          <w:ilvl w:val="3"/>
          <w:numId w:val="26"/>
        </w:numPr>
      </w:pPr>
      <w:r w:rsidRPr="00742BE5">
        <w:t xml:space="preserve">CR </w:t>
      </w:r>
      <w:r w:rsidR="006E00C5" w:rsidRPr="00742BE5">
        <w:t xml:space="preserve">  </w:t>
      </w:r>
      <w:r w:rsidR="006B1FA8" w:rsidRPr="00742BE5">
        <w:t>Tub-org-0013-</w:t>
      </w:r>
      <w:r w:rsidR="00F2382B" w:rsidRPr="00742BE5">
        <w:t>XXXXXX-XXXXXX-XXXX-00000</w:t>
      </w:r>
    </w:p>
    <w:p w:rsidR="006E00C5" w:rsidRPr="00B04701" w:rsidRDefault="006E00C5" w:rsidP="00C1188F">
      <w:pPr>
        <w:pStyle w:val="ListParagraph"/>
        <w:numPr>
          <w:ilvl w:val="2"/>
          <w:numId w:val="26"/>
        </w:numPr>
        <w:rPr>
          <w:b/>
        </w:rPr>
      </w:pPr>
      <w:r w:rsidRPr="00B04701">
        <w:rPr>
          <w:b/>
        </w:rPr>
        <w:t>When there is an overage of cash in the fund:</w:t>
      </w:r>
    </w:p>
    <w:p w:rsidR="006E00C5" w:rsidRPr="00742BE5" w:rsidRDefault="006E00C5" w:rsidP="00C1188F">
      <w:pPr>
        <w:pStyle w:val="ListParagraph"/>
        <w:numPr>
          <w:ilvl w:val="3"/>
          <w:numId w:val="26"/>
        </w:numPr>
      </w:pPr>
      <w:r w:rsidRPr="00742BE5">
        <w:t>DR   Tub-org-0013-XXXXXX-XXXXXX-XXXX-00000</w:t>
      </w:r>
    </w:p>
    <w:p w:rsidR="00C1188F" w:rsidRDefault="006E00C5" w:rsidP="00C1188F">
      <w:pPr>
        <w:pStyle w:val="ListParagraph"/>
        <w:numPr>
          <w:ilvl w:val="3"/>
          <w:numId w:val="26"/>
        </w:numPr>
      </w:pPr>
      <w:r w:rsidRPr="00742BE5">
        <w:t>CR   Tub-org-7765-XXXXXX-XXXXXX-XXXX-</w:t>
      </w:r>
      <w:r w:rsidR="002000F9" w:rsidRPr="00742BE5">
        <w:t>XXXXX</w:t>
      </w:r>
    </w:p>
    <w:p w:rsidR="0081358B" w:rsidRPr="00742BE5" w:rsidRDefault="0081358B" w:rsidP="00C1188F">
      <w:pPr>
        <w:pStyle w:val="ListParagraph"/>
        <w:numPr>
          <w:ilvl w:val="1"/>
          <w:numId w:val="26"/>
        </w:numPr>
      </w:pPr>
      <w:r w:rsidRPr="00742BE5">
        <w:t>If a petty cash fund is out of balance multiple times, it could indicate the need for more familiarity with the Petty Cash Policy and these procedures, greater care in record keeping, or potential fraud. Departments should review cases of repeated out of balance petty cash funds.</w:t>
      </w:r>
    </w:p>
    <w:p w:rsidR="00F60063" w:rsidRPr="00B04701" w:rsidRDefault="00F60063" w:rsidP="003E3594">
      <w:pPr>
        <w:pStyle w:val="ListParagraph"/>
        <w:numPr>
          <w:ilvl w:val="1"/>
          <w:numId w:val="26"/>
        </w:numPr>
        <w:rPr>
          <w:b/>
        </w:rPr>
      </w:pPr>
      <w:r w:rsidRPr="00B04701">
        <w:rPr>
          <w:b/>
        </w:rPr>
        <w:t xml:space="preserve">Petty cash fund </w:t>
      </w:r>
      <w:r w:rsidR="00A2411B" w:rsidRPr="00B04701">
        <w:rPr>
          <w:b/>
        </w:rPr>
        <w:t xml:space="preserve">balances </w:t>
      </w:r>
      <w:r w:rsidRPr="00C1188F">
        <w:rPr>
          <w:b/>
          <w:u w:val="single"/>
        </w:rPr>
        <w:t>must</w:t>
      </w:r>
      <w:r w:rsidR="00A2411B" w:rsidRPr="00B04701">
        <w:rPr>
          <w:b/>
        </w:rPr>
        <w:t xml:space="preserve"> be reconciled to the General Ledger:</w:t>
      </w:r>
    </w:p>
    <w:p w:rsidR="00BE751B" w:rsidRPr="00742BE5" w:rsidRDefault="00391E56" w:rsidP="00B04701">
      <w:pPr>
        <w:pStyle w:val="ListParagraph"/>
        <w:numPr>
          <w:ilvl w:val="2"/>
          <w:numId w:val="26"/>
        </w:numPr>
      </w:pPr>
      <w:r>
        <w:t>For</w:t>
      </w:r>
      <w:r w:rsidR="00BE751B" w:rsidRPr="00742BE5">
        <w:t xml:space="preserve"> non-sponsored petty cash accounts</w:t>
      </w:r>
      <w:r>
        <w:t>:</w:t>
      </w:r>
      <w:r w:rsidRPr="00391E56">
        <w:t xml:space="preserve"> </w:t>
      </w:r>
      <w:r>
        <w:t>q</w:t>
      </w:r>
      <w:r w:rsidRPr="00742BE5">
        <w:t>uarterly</w:t>
      </w:r>
    </w:p>
    <w:p w:rsidR="00BE751B" w:rsidRPr="00405537" w:rsidRDefault="00391E56" w:rsidP="00B04701">
      <w:pPr>
        <w:pStyle w:val="ListParagraph"/>
        <w:numPr>
          <w:ilvl w:val="2"/>
          <w:numId w:val="26"/>
        </w:numPr>
      </w:pPr>
      <w:r w:rsidRPr="00405537">
        <w:t>For sponsored petty cash funds: monthly; and</w:t>
      </w:r>
      <w:r w:rsidR="00724C58" w:rsidRPr="00405537">
        <w:t xml:space="preserve"> </w:t>
      </w:r>
      <w:r w:rsidR="00581600" w:rsidRPr="00405537">
        <w:rPr>
          <w:b/>
        </w:rPr>
        <w:t>complete</w:t>
      </w:r>
      <w:r w:rsidR="006A4DEF" w:rsidRPr="00405537">
        <w:rPr>
          <w:b/>
        </w:rPr>
        <w:t xml:space="preserve"> final reconciliation of the remaining items</w:t>
      </w:r>
      <w:r w:rsidR="00581600" w:rsidRPr="00405537">
        <w:rPr>
          <w:b/>
        </w:rPr>
        <w:t xml:space="preserve"> before the </w:t>
      </w:r>
      <w:r w:rsidR="00491144" w:rsidRPr="00405537">
        <w:rPr>
          <w:b/>
        </w:rPr>
        <w:t>sponsored account end date</w:t>
      </w:r>
      <w:r w:rsidR="00581600" w:rsidRPr="00405537">
        <w:rPr>
          <w:b/>
        </w:rPr>
        <w:t xml:space="preserve">. </w:t>
      </w:r>
    </w:p>
    <w:p w:rsidR="00C45245" w:rsidRPr="00742BE5" w:rsidRDefault="00C45245" w:rsidP="00B04701">
      <w:pPr>
        <w:pStyle w:val="ListParagraph"/>
        <w:numPr>
          <w:ilvl w:val="2"/>
          <w:numId w:val="26"/>
        </w:numPr>
      </w:pPr>
      <w:r w:rsidRPr="00742BE5">
        <w:t>When replenishing a petty cash fund</w:t>
      </w:r>
    </w:p>
    <w:p w:rsidR="00A2411B" w:rsidRPr="00742BE5" w:rsidRDefault="00A2411B" w:rsidP="00B04701">
      <w:pPr>
        <w:pStyle w:val="ListParagraph"/>
        <w:numPr>
          <w:ilvl w:val="2"/>
          <w:numId w:val="26"/>
        </w:numPr>
      </w:pPr>
      <w:r w:rsidRPr="00742BE5">
        <w:t xml:space="preserve">Before changing </w:t>
      </w:r>
      <w:r w:rsidR="00ED04AC" w:rsidRPr="00742BE5">
        <w:t>the custodian of an established petty cash fund</w:t>
      </w:r>
    </w:p>
    <w:p w:rsidR="00ED04AC" w:rsidRPr="00742BE5" w:rsidRDefault="00ED04AC" w:rsidP="00B04701">
      <w:pPr>
        <w:pStyle w:val="ListParagraph"/>
        <w:numPr>
          <w:ilvl w:val="2"/>
          <w:numId w:val="26"/>
        </w:numPr>
      </w:pPr>
      <w:r w:rsidRPr="00742BE5">
        <w:t>When the petty cash fund is being closed</w:t>
      </w:r>
    </w:p>
    <w:p w:rsidR="004F7A0A" w:rsidRPr="00742BE5" w:rsidRDefault="004F7A0A" w:rsidP="00742BE5">
      <w:pPr>
        <w:pStyle w:val="ListParagraph"/>
        <w:tabs>
          <w:tab w:val="left" w:pos="1170"/>
        </w:tabs>
        <w:ind w:left="2880"/>
      </w:pPr>
    </w:p>
    <w:p w:rsidR="00ED04AC" w:rsidRPr="00742BE5" w:rsidRDefault="00ED04AC" w:rsidP="00742BE5">
      <w:pPr>
        <w:pStyle w:val="ListParagraph"/>
        <w:tabs>
          <w:tab w:val="left" w:pos="1170"/>
        </w:tabs>
        <w:ind w:left="1440"/>
      </w:pPr>
    </w:p>
    <w:p w:rsidR="00F60063" w:rsidRDefault="00F60063" w:rsidP="00742BE5"/>
    <w:sectPr w:rsidR="00F60063" w:rsidSect="00AB5B6C">
      <w:footerReference w:type="default" r:id="rId13"/>
      <w:pgSz w:w="12240" w:h="15840"/>
      <w:pgMar w:top="990" w:right="1440" w:bottom="1440" w:left="1440" w:header="720" w:footer="5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4F5" w:rsidRDefault="008344F5" w:rsidP="00AB5B6C">
      <w:r>
        <w:separator/>
      </w:r>
    </w:p>
  </w:endnote>
  <w:endnote w:type="continuationSeparator" w:id="0">
    <w:p w:rsidR="008344F5" w:rsidRDefault="008344F5" w:rsidP="00AB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817888"/>
      <w:docPartObj>
        <w:docPartGallery w:val="Page Numbers (Bottom of Page)"/>
        <w:docPartUnique/>
      </w:docPartObj>
    </w:sdtPr>
    <w:sdtEndPr/>
    <w:sdtContent>
      <w:sdt>
        <w:sdtPr>
          <w:id w:val="-1669238322"/>
          <w:docPartObj>
            <w:docPartGallery w:val="Page Numbers (Top of Page)"/>
            <w:docPartUnique/>
          </w:docPartObj>
        </w:sdtPr>
        <w:sdtEndPr/>
        <w:sdtContent>
          <w:p w:rsidR="00AB5B6C" w:rsidRDefault="005D7117" w:rsidP="005D7117">
            <w:pPr>
              <w:pStyle w:val="Footer"/>
              <w:ind w:firstLine="720"/>
              <w:jc w:val="center"/>
            </w:pPr>
            <w:r>
              <w:t>Revised 3/1/2016</w:t>
            </w:r>
            <w:r>
              <w:tab/>
            </w:r>
            <w:r>
              <w:tab/>
            </w:r>
            <w:r w:rsidR="00AB5B6C">
              <w:t xml:space="preserve">Page </w:t>
            </w:r>
            <w:r w:rsidR="00AB5B6C">
              <w:rPr>
                <w:b/>
                <w:bCs/>
              </w:rPr>
              <w:fldChar w:fldCharType="begin"/>
            </w:r>
            <w:r w:rsidR="00AB5B6C">
              <w:rPr>
                <w:b/>
                <w:bCs/>
              </w:rPr>
              <w:instrText xml:space="preserve"> PAGE </w:instrText>
            </w:r>
            <w:r w:rsidR="00AB5B6C">
              <w:rPr>
                <w:b/>
                <w:bCs/>
              </w:rPr>
              <w:fldChar w:fldCharType="separate"/>
            </w:r>
            <w:r w:rsidR="008344F5">
              <w:rPr>
                <w:b/>
                <w:bCs/>
                <w:noProof/>
              </w:rPr>
              <w:t>1</w:t>
            </w:r>
            <w:r w:rsidR="00AB5B6C">
              <w:rPr>
                <w:b/>
                <w:bCs/>
              </w:rPr>
              <w:fldChar w:fldCharType="end"/>
            </w:r>
            <w:r w:rsidR="00AB5B6C">
              <w:t xml:space="preserve"> of </w:t>
            </w:r>
            <w:r w:rsidR="00AB5B6C">
              <w:rPr>
                <w:b/>
                <w:bCs/>
              </w:rPr>
              <w:fldChar w:fldCharType="begin"/>
            </w:r>
            <w:r w:rsidR="00AB5B6C">
              <w:rPr>
                <w:b/>
                <w:bCs/>
              </w:rPr>
              <w:instrText xml:space="preserve"> NUMPAGES  </w:instrText>
            </w:r>
            <w:r w:rsidR="00AB5B6C">
              <w:rPr>
                <w:b/>
                <w:bCs/>
              </w:rPr>
              <w:fldChar w:fldCharType="separate"/>
            </w:r>
            <w:r w:rsidR="008344F5">
              <w:rPr>
                <w:b/>
                <w:bCs/>
                <w:noProof/>
              </w:rPr>
              <w:t>1</w:t>
            </w:r>
            <w:r w:rsidR="00AB5B6C">
              <w:rPr>
                <w:b/>
                <w:bCs/>
              </w:rPr>
              <w:fldChar w:fldCharType="end"/>
            </w:r>
          </w:p>
        </w:sdtContent>
      </w:sdt>
    </w:sdtContent>
  </w:sdt>
  <w:p w:rsidR="00AB5B6C" w:rsidRDefault="00AB5B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4F5" w:rsidRDefault="008344F5" w:rsidP="00AB5B6C">
      <w:r>
        <w:separator/>
      </w:r>
    </w:p>
  </w:footnote>
  <w:footnote w:type="continuationSeparator" w:id="0">
    <w:p w:rsidR="008344F5" w:rsidRDefault="008344F5" w:rsidP="00AB5B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05A0"/>
    <w:multiLevelType w:val="hybridMultilevel"/>
    <w:tmpl w:val="03E01A8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2469A"/>
    <w:multiLevelType w:val="hybridMultilevel"/>
    <w:tmpl w:val="92FEC0FA"/>
    <w:lvl w:ilvl="0" w:tplc="04090003">
      <w:start w:val="1"/>
      <w:numFmt w:val="bullet"/>
      <w:lvlText w:val="o"/>
      <w:lvlJc w:val="left"/>
      <w:pPr>
        <w:ind w:left="1890" w:hanging="360"/>
      </w:pPr>
      <w:rPr>
        <w:rFonts w:ascii="Courier New" w:hAnsi="Courier New" w:cs="Courier New" w:hint="default"/>
      </w:rPr>
    </w:lvl>
    <w:lvl w:ilvl="1" w:tplc="04090005">
      <w:start w:val="1"/>
      <w:numFmt w:val="bullet"/>
      <w:lvlText w:val=""/>
      <w:lvlJc w:val="left"/>
      <w:pPr>
        <w:ind w:left="2610" w:hanging="360"/>
      </w:pPr>
      <w:rPr>
        <w:rFonts w:ascii="Wingdings" w:hAnsi="Wingdings"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071616CB"/>
    <w:multiLevelType w:val="hybridMultilevel"/>
    <w:tmpl w:val="47F6384C"/>
    <w:lvl w:ilvl="0" w:tplc="04090003">
      <w:start w:val="1"/>
      <w:numFmt w:val="bullet"/>
      <w:lvlText w:val="o"/>
      <w:lvlJc w:val="left"/>
      <w:pPr>
        <w:ind w:left="1890" w:hanging="360"/>
      </w:pPr>
      <w:rPr>
        <w:rFonts w:ascii="Courier New" w:hAnsi="Courier New" w:cs="Courier New"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nsid w:val="0E3702D0"/>
    <w:multiLevelType w:val="hybridMultilevel"/>
    <w:tmpl w:val="1C5C69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BB63D8"/>
    <w:multiLevelType w:val="hybridMultilevel"/>
    <w:tmpl w:val="5A6A1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F3541B"/>
    <w:multiLevelType w:val="hybridMultilevel"/>
    <w:tmpl w:val="8EA0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9313E7"/>
    <w:multiLevelType w:val="hybridMultilevel"/>
    <w:tmpl w:val="5A5A9C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0D605A"/>
    <w:multiLevelType w:val="hybridMultilevel"/>
    <w:tmpl w:val="632E65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9">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C326516"/>
    <w:multiLevelType w:val="hybridMultilevel"/>
    <w:tmpl w:val="7752106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2E3122A"/>
    <w:multiLevelType w:val="hybridMultilevel"/>
    <w:tmpl w:val="00AC0EB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48665A1"/>
    <w:multiLevelType w:val="hybridMultilevel"/>
    <w:tmpl w:val="6930BD4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5222293"/>
    <w:multiLevelType w:val="hybridMultilevel"/>
    <w:tmpl w:val="1622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705578"/>
    <w:multiLevelType w:val="hybridMultilevel"/>
    <w:tmpl w:val="35788804"/>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942346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520F6339"/>
    <w:multiLevelType w:val="hybridMultilevel"/>
    <w:tmpl w:val="9FE83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39656C6"/>
    <w:multiLevelType w:val="hybridMultilevel"/>
    <w:tmpl w:val="6374CBEE"/>
    <w:lvl w:ilvl="0" w:tplc="04090003">
      <w:start w:val="1"/>
      <w:numFmt w:val="bullet"/>
      <w:lvlText w:val="o"/>
      <w:lvlJc w:val="left"/>
      <w:pPr>
        <w:ind w:left="1800" w:hanging="360"/>
      </w:pPr>
      <w:rPr>
        <w:rFonts w:ascii="Courier New" w:hAnsi="Courier New" w:cs="Courier New" w:hint="default"/>
      </w:rPr>
    </w:lvl>
    <w:lvl w:ilvl="1" w:tplc="04090009">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4866E13"/>
    <w:multiLevelType w:val="hybridMultilevel"/>
    <w:tmpl w:val="4DFEA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F5F01"/>
    <w:multiLevelType w:val="hybridMultilevel"/>
    <w:tmpl w:val="D94AA6A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C683382"/>
    <w:multiLevelType w:val="hybridMultilevel"/>
    <w:tmpl w:val="1F926E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9">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C95153"/>
    <w:multiLevelType w:val="hybridMultilevel"/>
    <w:tmpl w:val="52782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4E33D6"/>
    <w:multiLevelType w:val="hybridMultilevel"/>
    <w:tmpl w:val="077445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AF353E"/>
    <w:multiLevelType w:val="hybridMultilevel"/>
    <w:tmpl w:val="72B4F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F47AC7"/>
    <w:multiLevelType w:val="hybridMultilevel"/>
    <w:tmpl w:val="E9F05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F64F65"/>
    <w:multiLevelType w:val="hybridMultilevel"/>
    <w:tmpl w:val="D33AE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9A4996"/>
    <w:multiLevelType w:val="hybridMultilevel"/>
    <w:tmpl w:val="972264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9">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F221E2E"/>
    <w:multiLevelType w:val="hybridMultilevel"/>
    <w:tmpl w:val="BF64DE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20"/>
  </w:num>
  <w:num w:numId="3">
    <w:abstractNumId w:val="12"/>
  </w:num>
  <w:num w:numId="4">
    <w:abstractNumId w:val="10"/>
  </w:num>
  <w:num w:numId="5">
    <w:abstractNumId w:val="18"/>
  </w:num>
  <w:num w:numId="6">
    <w:abstractNumId w:val="9"/>
  </w:num>
  <w:num w:numId="7">
    <w:abstractNumId w:val="22"/>
  </w:num>
  <w:num w:numId="8">
    <w:abstractNumId w:val="3"/>
  </w:num>
  <w:num w:numId="9">
    <w:abstractNumId w:val="14"/>
  </w:num>
  <w:num w:numId="10">
    <w:abstractNumId w:val="11"/>
  </w:num>
  <w:num w:numId="11">
    <w:abstractNumId w:val="5"/>
  </w:num>
  <w:num w:numId="12">
    <w:abstractNumId w:val="25"/>
  </w:num>
  <w:num w:numId="13">
    <w:abstractNumId w:val="6"/>
  </w:num>
  <w:num w:numId="14">
    <w:abstractNumId w:val="16"/>
  </w:num>
  <w:num w:numId="15">
    <w:abstractNumId w:val="2"/>
  </w:num>
  <w:num w:numId="16">
    <w:abstractNumId w:val="1"/>
  </w:num>
  <w:num w:numId="17">
    <w:abstractNumId w:val="8"/>
  </w:num>
  <w:num w:numId="18">
    <w:abstractNumId w:val="17"/>
  </w:num>
  <w:num w:numId="19">
    <w:abstractNumId w:val="15"/>
  </w:num>
  <w:num w:numId="20">
    <w:abstractNumId w:val="19"/>
  </w:num>
  <w:num w:numId="21">
    <w:abstractNumId w:val="4"/>
  </w:num>
  <w:num w:numId="22">
    <w:abstractNumId w:val="7"/>
  </w:num>
  <w:num w:numId="23">
    <w:abstractNumId w:val="24"/>
  </w:num>
  <w:num w:numId="24">
    <w:abstractNumId w:val="21"/>
  </w:num>
  <w:num w:numId="25">
    <w:abstractNumId w:val="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552"/>
    <w:rsid w:val="000016BE"/>
    <w:rsid w:val="00010C1E"/>
    <w:rsid w:val="00011AB2"/>
    <w:rsid w:val="00012715"/>
    <w:rsid w:val="00017645"/>
    <w:rsid w:val="0002084D"/>
    <w:rsid w:val="00024F3E"/>
    <w:rsid w:val="00025572"/>
    <w:rsid w:val="0002704A"/>
    <w:rsid w:val="00030B1E"/>
    <w:rsid w:val="00030F17"/>
    <w:rsid w:val="000339D1"/>
    <w:rsid w:val="000362BE"/>
    <w:rsid w:val="0004574F"/>
    <w:rsid w:val="0005267B"/>
    <w:rsid w:val="00056CF3"/>
    <w:rsid w:val="000625C4"/>
    <w:rsid w:val="00064E62"/>
    <w:rsid w:val="00075FC9"/>
    <w:rsid w:val="00076742"/>
    <w:rsid w:val="00077324"/>
    <w:rsid w:val="000856B9"/>
    <w:rsid w:val="00087188"/>
    <w:rsid w:val="000876C3"/>
    <w:rsid w:val="00094278"/>
    <w:rsid w:val="000960F7"/>
    <w:rsid w:val="00097CD2"/>
    <w:rsid w:val="000A054A"/>
    <w:rsid w:val="000A11A2"/>
    <w:rsid w:val="000B3632"/>
    <w:rsid w:val="000B5CB8"/>
    <w:rsid w:val="000B778A"/>
    <w:rsid w:val="000B7EB5"/>
    <w:rsid w:val="000C158D"/>
    <w:rsid w:val="000C48CE"/>
    <w:rsid w:val="000D26C7"/>
    <w:rsid w:val="000D4C25"/>
    <w:rsid w:val="000D5E6D"/>
    <w:rsid w:val="000D7C79"/>
    <w:rsid w:val="000E4DD3"/>
    <w:rsid w:val="000E6E88"/>
    <w:rsid w:val="000E764B"/>
    <w:rsid w:val="000F2E5C"/>
    <w:rsid w:val="000F30A6"/>
    <w:rsid w:val="000F4130"/>
    <w:rsid w:val="00100803"/>
    <w:rsid w:val="00100F40"/>
    <w:rsid w:val="0010132E"/>
    <w:rsid w:val="0010318F"/>
    <w:rsid w:val="00106430"/>
    <w:rsid w:val="00111365"/>
    <w:rsid w:val="00123DEA"/>
    <w:rsid w:val="00126710"/>
    <w:rsid w:val="001269BC"/>
    <w:rsid w:val="0012733A"/>
    <w:rsid w:val="001277CC"/>
    <w:rsid w:val="001319FA"/>
    <w:rsid w:val="00132033"/>
    <w:rsid w:val="00132229"/>
    <w:rsid w:val="00136D0F"/>
    <w:rsid w:val="00136F50"/>
    <w:rsid w:val="0014052E"/>
    <w:rsid w:val="001407E3"/>
    <w:rsid w:val="00142265"/>
    <w:rsid w:val="00144593"/>
    <w:rsid w:val="00145728"/>
    <w:rsid w:val="00150FB4"/>
    <w:rsid w:val="00153CFB"/>
    <w:rsid w:val="00154F31"/>
    <w:rsid w:val="00155148"/>
    <w:rsid w:val="001615F3"/>
    <w:rsid w:val="00161E9B"/>
    <w:rsid w:val="001633A0"/>
    <w:rsid w:val="00163E95"/>
    <w:rsid w:val="00163EC9"/>
    <w:rsid w:val="00164F7F"/>
    <w:rsid w:val="00167007"/>
    <w:rsid w:val="00171E65"/>
    <w:rsid w:val="00172836"/>
    <w:rsid w:val="00172CC2"/>
    <w:rsid w:val="001739B8"/>
    <w:rsid w:val="00174715"/>
    <w:rsid w:val="0018167F"/>
    <w:rsid w:val="00181728"/>
    <w:rsid w:val="00182D19"/>
    <w:rsid w:val="00182F00"/>
    <w:rsid w:val="001909D3"/>
    <w:rsid w:val="0019479B"/>
    <w:rsid w:val="00197303"/>
    <w:rsid w:val="001A0180"/>
    <w:rsid w:val="001A5DD4"/>
    <w:rsid w:val="001B4E5C"/>
    <w:rsid w:val="001B7FF3"/>
    <w:rsid w:val="001C6CA6"/>
    <w:rsid w:val="001C7064"/>
    <w:rsid w:val="001C7240"/>
    <w:rsid w:val="001D0A8E"/>
    <w:rsid w:val="001D5A3B"/>
    <w:rsid w:val="001D66CF"/>
    <w:rsid w:val="001E1E00"/>
    <w:rsid w:val="001E24D4"/>
    <w:rsid w:val="001E3BAF"/>
    <w:rsid w:val="001E3E9D"/>
    <w:rsid w:val="001E44E8"/>
    <w:rsid w:val="001F012F"/>
    <w:rsid w:val="001F12C3"/>
    <w:rsid w:val="001F1814"/>
    <w:rsid w:val="002000F9"/>
    <w:rsid w:val="0020112F"/>
    <w:rsid w:val="0020366C"/>
    <w:rsid w:val="00205FE4"/>
    <w:rsid w:val="00227214"/>
    <w:rsid w:val="00231640"/>
    <w:rsid w:val="00231A29"/>
    <w:rsid w:val="00232C6E"/>
    <w:rsid w:val="002339F9"/>
    <w:rsid w:val="00242B4D"/>
    <w:rsid w:val="00244526"/>
    <w:rsid w:val="00245706"/>
    <w:rsid w:val="002468A9"/>
    <w:rsid w:val="002509FF"/>
    <w:rsid w:val="00260487"/>
    <w:rsid w:val="00260A5B"/>
    <w:rsid w:val="00261201"/>
    <w:rsid w:val="00262BD9"/>
    <w:rsid w:val="002637C0"/>
    <w:rsid w:val="00271D0B"/>
    <w:rsid w:val="0027445F"/>
    <w:rsid w:val="0027778F"/>
    <w:rsid w:val="00277E38"/>
    <w:rsid w:val="002868ED"/>
    <w:rsid w:val="00292702"/>
    <w:rsid w:val="00293552"/>
    <w:rsid w:val="00294472"/>
    <w:rsid w:val="0029489D"/>
    <w:rsid w:val="0029778F"/>
    <w:rsid w:val="002A1531"/>
    <w:rsid w:val="002A1D3E"/>
    <w:rsid w:val="002A307D"/>
    <w:rsid w:val="002A4BEA"/>
    <w:rsid w:val="002A5387"/>
    <w:rsid w:val="002B3110"/>
    <w:rsid w:val="002B4897"/>
    <w:rsid w:val="002B571E"/>
    <w:rsid w:val="002B7564"/>
    <w:rsid w:val="002C2D1C"/>
    <w:rsid w:val="002C2D33"/>
    <w:rsid w:val="002C4825"/>
    <w:rsid w:val="002C5AE6"/>
    <w:rsid w:val="002D025D"/>
    <w:rsid w:val="002D2375"/>
    <w:rsid w:val="002D2E0B"/>
    <w:rsid w:val="002D5A12"/>
    <w:rsid w:val="002D6790"/>
    <w:rsid w:val="002D6D99"/>
    <w:rsid w:val="002E5E0E"/>
    <w:rsid w:val="002E6E6C"/>
    <w:rsid w:val="002F1BBD"/>
    <w:rsid w:val="002F2795"/>
    <w:rsid w:val="002F28FF"/>
    <w:rsid w:val="002F4D4B"/>
    <w:rsid w:val="00301298"/>
    <w:rsid w:val="00303B98"/>
    <w:rsid w:val="003062FD"/>
    <w:rsid w:val="00311F34"/>
    <w:rsid w:val="003136F7"/>
    <w:rsid w:val="00313A56"/>
    <w:rsid w:val="00322E77"/>
    <w:rsid w:val="00327104"/>
    <w:rsid w:val="00327959"/>
    <w:rsid w:val="003317EB"/>
    <w:rsid w:val="00332839"/>
    <w:rsid w:val="00333D1D"/>
    <w:rsid w:val="0033577D"/>
    <w:rsid w:val="0034177F"/>
    <w:rsid w:val="0035065A"/>
    <w:rsid w:val="003520BD"/>
    <w:rsid w:val="00357F9D"/>
    <w:rsid w:val="0036031C"/>
    <w:rsid w:val="00364338"/>
    <w:rsid w:val="00365A05"/>
    <w:rsid w:val="0037242F"/>
    <w:rsid w:val="003731FD"/>
    <w:rsid w:val="00373FA7"/>
    <w:rsid w:val="00374EE4"/>
    <w:rsid w:val="00380B94"/>
    <w:rsid w:val="00381950"/>
    <w:rsid w:val="00381FCF"/>
    <w:rsid w:val="003868D4"/>
    <w:rsid w:val="00387344"/>
    <w:rsid w:val="00391A9D"/>
    <w:rsid w:val="00391E56"/>
    <w:rsid w:val="003926E1"/>
    <w:rsid w:val="003A24DC"/>
    <w:rsid w:val="003A2514"/>
    <w:rsid w:val="003A3878"/>
    <w:rsid w:val="003A55D2"/>
    <w:rsid w:val="003A5C84"/>
    <w:rsid w:val="003B730F"/>
    <w:rsid w:val="003C49BB"/>
    <w:rsid w:val="003C57D1"/>
    <w:rsid w:val="003C6283"/>
    <w:rsid w:val="003D6001"/>
    <w:rsid w:val="003E2D0E"/>
    <w:rsid w:val="003E3594"/>
    <w:rsid w:val="003F05CF"/>
    <w:rsid w:val="003F1858"/>
    <w:rsid w:val="003F3B31"/>
    <w:rsid w:val="00402B87"/>
    <w:rsid w:val="00405537"/>
    <w:rsid w:val="00405F6C"/>
    <w:rsid w:val="00412CAA"/>
    <w:rsid w:val="00414A62"/>
    <w:rsid w:val="004245B0"/>
    <w:rsid w:val="004318E6"/>
    <w:rsid w:val="00433B35"/>
    <w:rsid w:val="00435751"/>
    <w:rsid w:val="0043662C"/>
    <w:rsid w:val="004372B6"/>
    <w:rsid w:val="00445B2D"/>
    <w:rsid w:val="00451DC1"/>
    <w:rsid w:val="0045623B"/>
    <w:rsid w:val="00457D38"/>
    <w:rsid w:val="0046108D"/>
    <w:rsid w:val="00464C55"/>
    <w:rsid w:val="00465512"/>
    <w:rsid w:val="00481A8A"/>
    <w:rsid w:val="00484173"/>
    <w:rsid w:val="00487D93"/>
    <w:rsid w:val="00490A25"/>
    <w:rsid w:val="00491144"/>
    <w:rsid w:val="00493F81"/>
    <w:rsid w:val="004A2C1B"/>
    <w:rsid w:val="004A3A6F"/>
    <w:rsid w:val="004A4080"/>
    <w:rsid w:val="004A4640"/>
    <w:rsid w:val="004A7F62"/>
    <w:rsid w:val="004B2E16"/>
    <w:rsid w:val="004B3CB8"/>
    <w:rsid w:val="004B4B21"/>
    <w:rsid w:val="004B7E8C"/>
    <w:rsid w:val="004C1EB1"/>
    <w:rsid w:val="004D21F9"/>
    <w:rsid w:val="004D4BE6"/>
    <w:rsid w:val="004D7BE9"/>
    <w:rsid w:val="004E4858"/>
    <w:rsid w:val="004E76C0"/>
    <w:rsid w:val="004F360F"/>
    <w:rsid w:val="004F4FAD"/>
    <w:rsid w:val="004F7A0A"/>
    <w:rsid w:val="00502CFE"/>
    <w:rsid w:val="005051DB"/>
    <w:rsid w:val="00506076"/>
    <w:rsid w:val="0050717A"/>
    <w:rsid w:val="00507191"/>
    <w:rsid w:val="0050772C"/>
    <w:rsid w:val="00511B2C"/>
    <w:rsid w:val="00517399"/>
    <w:rsid w:val="0052519A"/>
    <w:rsid w:val="005260E5"/>
    <w:rsid w:val="00530398"/>
    <w:rsid w:val="00531833"/>
    <w:rsid w:val="00534E24"/>
    <w:rsid w:val="00535E80"/>
    <w:rsid w:val="005404D0"/>
    <w:rsid w:val="005415E5"/>
    <w:rsid w:val="0054295B"/>
    <w:rsid w:val="00543440"/>
    <w:rsid w:val="00543B39"/>
    <w:rsid w:val="00544F22"/>
    <w:rsid w:val="00550AAC"/>
    <w:rsid w:val="00550DAB"/>
    <w:rsid w:val="0055168F"/>
    <w:rsid w:val="0055527C"/>
    <w:rsid w:val="00561EBC"/>
    <w:rsid w:val="00564542"/>
    <w:rsid w:val="00564DCB"/>
    <w:rsid w:val="0057042D"/>
    <w:rsid w:val="00574244"/>
    <w:rsid w:val="00575AE9"/>
    <w:rsid w:val="0058002F"/>
    <w:rsid w:val="005803BC"/>
    <w:rsid w:val="005804BE"/>
    <w:rsid w:val="00580D2B"/>
    <w:rsid w:val="005815FD"/>
    <w:rsid w:val="00581600"/>
    <w:rsid w:val="00585878"/>
    <w:rsid w:val="00585AAE"/>
    <w:rsid w:val="005867F3"/>
    <w:rsid w:val="00587262"/>
    <w:rsid w:val="00591AD6"/>
    <w:rsid w:val="00591C4C"/>
    <w:rsid w:val="0059708F"/>
    <w:rsid w:val="005978F5"/>
    <w:rsid w:val="005A1893"/>
    <w:rsid w:val="005A45A2"/>
    <w:rsid w:val="005A5E07"/>
    <w:rsid w:val="005A7BE9"/>
    <w:rsid w:val="005B0002"/>
    <w:rsid w:val="005B2A85"/>
    <w:rsid w:val="005B7B38"/>
    <w:rsid w:val="005D7117"/>
    <w:rsid w:val="005E0793"/>
    <w:rsid w:val="005E14CC"/>
    <w:rsid w:val="005F2745"/>
    <w:rsid w:val="005F4544"/>
    <w:rsid w:val="005F5772"/>
    <w:rsid w:val="0061015E"/>
    <w:rsid w:val="00611507"/>
    <w:rsid w:val="0061283D"/>
    <w:rsid w:val="0061511B"/>
    <w:rsid w:val="00616F2C"/>
    <w:rsid w:val="00617CFB"/>
    <w:rsid w:val="0062015C"/>
    <w:rsid w:val="00624B52"/>
    <w:rsid w:val="0063060E"/>
    <w:rsid w:val="00631B14"/>
    <w:rsid w:val="00634580"/>
    <w:rsid w:val="0063558A"/>
    <w:rsid w:val="00635693"/>
    <w:rsid w:val="00637140"/>
    <w:rsid w:val="00637166"/>
    <w:rsid w:val="00637896"/>
    <w:rsid w:val="00643E6E"/>
    <w:rsid w:val="00644A63"/>
    <w:rsid w:val="00645CAA"/>
    <w:rsid w:val="00650DCF"/>
    <w:rsid w:val="00653F13"/>
    <w:rsid w:val="00653F41"/>
    <w:rsid w:val="006541AF"/>
    <w:rsid w:val="00657A3F"/>
    <w:rsid w:val="00661B15"/>
    <w:rsid w:val="00661B30"/>
    <w:rsid w:val="00675697"/>
    <w:rsid w:val="00676325"/>
    <w:rsid w:val="006832A0"/>
    <w:rsid w:val="0068351E"/>
    <w:rsid w:val="006865AA"/>
    <w:rsid w:val="0069015A"/>
    <w:rsid w:val="0069101E"/>
    <w:rsid w:val="006912AF"/>
    <w:rsid w:val="00692B8E"/>
    <w:rsid w:val="00697450"/>
    <w:rsid w:val="00697F1A"/>
    <w:rsid w:val="00697FCC"/>
    <w:rsid w:val="006A171E"/>
    <w:rsid w:val="006A18C6"/>
    <w:rsid w:val="006A2D3D"/>
    <w:rsid w:val="006A330F"/>
    <w:rsid w:val="006A4DEF"/>
    <w:rsid w:val="006B0B18"/>
    <w:rsid w:val="006B1FA8"/>
    <w:rsid w:val="006C276C"/>
    <w:rsid w:val="006C43D0"/>
    <w:rsid w:val="006C6567"/>
    <w:rsid w:val="006D307D"/>
    <w:rsid w:val="006D4EBC"/>
    <w:rsid w:val="006D4ED9"/>
    <w:rsid w:val="006D7003"/>
    <w:rsid w:val="006E00C5"/>
    <w:rsid w:val="006E4D59"/>
    <w:rsid w:val="006E6692"/>
    <w:rsid w:val="006F0419"/>
    <w:rsid w:val="006F10AB"/>
    <w:rsid w:val="006F21EB"/>
    <w:rsid w:val="006F55B0"/>
    <w:rsid w:val="006F60A2"/>
    <w:rsid w:val="00700885"/>
    <w:rsid w:val="00700C53"/>
    <w:rsid w:val="007016DF"/>
    <w:rsid w:val="00706F25"/>
    <w:rsid w:val="007071AB"/>
    <w:rsid w:val="00717F72"/>
    <w:rsid w:val="00724C58"/>
    <w:rsid w:val="0072796C"/>
    <w:rsid w:val="00727BA0"/>
    <w:rsid w:val="00730672"/>
    <w:rsid w:val="00731D87"/>
    <w:rsid w:val="00732AF9"/>
    <w:rsid w:val="007342C7"/>
    <w:rsid w:val="0073442D"/>
    <w:rsid w:val="0073642B"/>
    <w:rsid w:val="0074249C"/>
    <w:rsid w:val="00742BE5"/>
    <w:rsid w:val="00745F14"/>
    <w:rsid w:val="00746212"/>
    <w:rsid w:val="00753E8A"/>
    <w:rsid w:val="007544BF"/>
    <w:rsid w:val="00754AF1"/>
    <w:rsid w:val="00764D8A"/>
    <w:rsid w:val="00764DA0"/>
    <w:rsid w:val="007700FD"/>
    <w:rsid w:val="00771F28"/>
    <w:rsid w:val="00775B10"/>
    <w:rsid w:val="00792EA4"/>
    <w:rsid w:val="007955A7"/>
    <w:rsid w:val="007974C8"/>
    <w:rsid w:val="007A07CA"/>
    <w:rsid w:val="007B059C"/>
    <w:rsid w:val="007B4CC0"/>
    <w:rsid w:val="007B55C8"/>
    <w:rsid w:val="007C1B11"/>
    <w:rsid w:val="007C1B15"/>
    <w:rsid w:val="007C7A13"/>
    <w:rsid w:val="007D6581"/>
    <w:rsid w:val="007E133C"/>
    <w:rsid w:val="007E14CC"/>
    <w:rsid w:val="007E7B16"/>
    <w:rsid w:val="007F7D29"/>
    <w:rsid w:val="007F7F4C"/>
    <w:rsid w:val="00800E5B"/>
    <w:rsid w:val="00803B4D"/>
    <w:rsid w:val="008042CC"/>
    <w:rsid w:val="00810555"/>
    <w:rsid w:val="00811149"/>
    <w:rsid w:val="0081212F"/>
    <w:rsid w:val="0081358B"/>
    <w:rsid w:val="00814690"/>
    <w:rsid w:val="00814C2D"/>
    <w:rsid w:val="008210A1"/>
    <w:rsid w:val="00822B93"/>
    <w:rsid w:val="00830E9B"/>
    <w:rsid w:val="008325C5"/>
    <w:rsid w:val="00832B03"/>
    <w:rsid w:val="00832F63"/>
    <w:rsid w:val="008344F5"/>
    <w:rsid w:val="00843D1C"/>
    <w:rsid w:val="0084489E"/>
    <w:rsid w:val="0084695C"/>
    <w:rsid w:val="008530F6"/>
    <w:rsid w:val="00856900"/>
    <w:rsid w:val="00861EEF"/>
    <w:rsid w:val="008622AE"/>
    <w:rsid w:val="00862719"/>
    <w:rsid w:val="008634AC"/>
    <w:rsid w:val="008645E2"/>
    <w:rsid w:val="00867649"/>
    <w:rsid w:val="008717FB"/>
    <w:rsid w:val="0087399D"/>
    <w:rsid w:val="00874513"/>
    <w:rsid w:val="00875537"/>
    <w:rsid w:val="00876485"/>
    <w:rsid w:val="0088195C"/>
    <w:rsid w:val="008824C6"/>
    <w:rsid w:val="00882E22"/>
    <w:rsid w:val="0088365F"/>
    <w:rsid w:val="00885111"/>
    <w:rsid w:val="008929E0"/>
    <w:rsid w:val="00893A6D"/>
    <w:rsid w:val="00895A39"/>
    <w:rsid w:val="008A5C7D"/>
    <w:rsid w:val="008A7891"/>
    <w:rsid w:val="008B1D7E"/>
    <w:rsid w:val="008B5033"/>
    <w:rsid w:val="008B60A2"/>
    <w:rsid w:val="008C3D0D"/>
    <w:rsid w:val="008C7400"/>
    <w:rsid w:val="008D1F27"/>
    <w:rsid w:val="008D3338"/>
    <w:rsid w:val="008E14CA"/>
    <w:rsid w:val="008E21D9"/>
    <w:rsid w:val="008E41F8"/>
    <w:rsid w:val="008E649E"/>
    <w:rsid w:val="008F207C"/>
    <w:rsid w:val="008F2196"/>
    <w:rsid w:val="008F2C63"/>
    <w:rsid w:val="008F37A0"/>
    <w:rsid w:val="008F3AED"/>
    <w:rsid w:val="008F4DF6"/>
    <w:rsid w:val="0090324E"/>
    <w:rsid w:val="00904FA3"/>
    <w:rsid w:val="00906406"/>
    <w:rsid w:val="00906806"/>
    <w:rsid w:val="00910D62"/>
    <w:rsid w:val="009128B5"/>
    <w:rsid w:val="00915D7B"/>
    <w:rsid w:val="00920768"/>
    <w:rsid w:val="0092363F"/>
    <w:rsid w:val="009249ED"/>
    <w:rsid w:val="00925307"/>
    <w:rsid w:val="00925417"/>
    <w:rsid w:val="00925D66"/>
    <w:rsid w:val="0092688B"/>
    <w:rsid w:val="00927D4E"/>
    <w:rsid w:val="00927EC2"/>
    <w:rsid w:val="009301D9"/>
    <w:rsid w:val="00930B57"/>
    <w:rsid w:val="00930CAF"/>
    <w:rsid w:val="0093170B"/>
    <w:rsid w:val="00936E29"/>
    <w:rsid w:val="00937E2D"/>
    <w:rsid w:val="00941825"/>
    <w:rsid w:val="009425D2"/>
    <w:rsid w:val="009504ED"/>
    <w:rsid w:val="00950566"/>
    <w:rsid w:val="00951488"/>
    <w:rsid w:val="009514D9"/>
    <w:rsid w:val="00953C2E"/>
    <w:rsid w:val="00960098"/>
    <w:rsid w:val="00972CF4"/>
    <w:rsid w:val="00972D63"/>
    <w:rsid w:val="00975BBA"/>
    <w:rsid w:val="00975D32"/>
    <w:rsid w:val="009863D3"/>
    <w:rsid w:val="00986DE9"/>
    <w:rsid w:val="009873C0"/>
    <w:rsid w:val="00992462"/>
    <w:rsid w:val="009926FB"/>
    <w:rsid w:val="00994826"/>
    <w:rsid w:val="00997031"/>
    <w:rsid w:val="009A2FAE"/>
    <w:rsid w:val="009A5973"/>
    <w:rsid w:val="009A5D8E"/>
    <w:rsid w:val="009B0BE4"/>
    <w:rsid w:val="009B20C8"/>
    <w:rsid w:val="009C0144"/>
    <w:rsid w:val="009C4DC3"/>
    <w:rsid w:val="009C6137"/>
    <w:rsid w:val="009C61FA"/>
    <w:rsid w:val="009C651F"/>
    <w:rsid w:val="009C6CA7"/>
    <w:rsid w:val="009C73F6"/>
    <w:rsid w:val="009C7FED"/>
    <w:rsid w:val="009D02C1"/>
    <w:rsid w:val="009E0C34"/>
    <w:rsid w:val="009E72CA"/>
    <w:rsid w:val="009F08CE"/>
    <w:rsid w:val="009F0D69"/>
    <w:rsid w:val="009F1C2F"/>
    <w:rsid w:val="009F27E1"/>
    <w:rsid w:val="009F45AB"/>
    <w:rsid w:val="009F5077"/>
    <w:rsid w:val="009F6FDE"/>
    <w:rsid w:val="009F76C3"/>
    <w:rsid w:val="00A000BC"/>
    <w:rsid w:val="00A021F9"/>
    <w:rsid w:val="00A04C06"/>
    <w:rsid w:val="00A05DC1"/>
    <w:rsid w:val="00A074C8"/>
    <w:rsid w:val="00A20B03"/>
    <w:rsid w:val="00A222F0"/>
    <w:rsid w:val="00A2354D"/>
    <w:rsid w:val="00A2411B"/>
    <w:rsid w:val="00A271AB"/>
    <w:rsid w:val="00A3036D"/>
    <w:rsid w:val="00A31572"/>
    <w:rsid w:val="00A350D5"/>
    <w:rsid w:val="00A41B66"/>
    <w:rsid w:val="00A47504"/>
    <w:rsid w:val="00A47D30"/>
    <w:rsid w:val="00A50E34"/>
    <w:rsid w:val="00A52610"/>
    <w:rsid w:val="00A52C3E"/>
    <w:rsid w:val="00A5512B"/>
    <w:rsid w:val="00A55771"/>
    <w:rsid w:val="00A5768C"/>
    <w:rsid w:val="00A61332"/>
    <w:rsid w:val="00A613AA"/>
    <w:rsid w:val="00A67DD0"/>
    <w:rsid w:val="00A7329C"/>
    <w:rsid w:val="00A75C64"/>
    <w:rsid w:val="00A82D21"/>
    <w:rsid w:val="00A8468D"/>
    <w:rsid w:val="00A852AE"/>
    <w:rsid w:val="00A92426"/>
    <w:rsid w:val="00A951FA"/>
    <w:rsid w:val="00A97623"/>
    <w:rsid w:val="00A97B80"/>
    <w:rsid w:val="00AA3A99"/>
    <w:rsid w:val="00AA633F"/>
    <w:rsid w:val="00AA7D84"/>
    <w:rsid w:val="00AA7E60"/>
    <w:rsid w:val="00AB0EB2"/>
    <w:rsid w:val="00AB282C"/>
    <w:rsid w:val="00AB458D"/>
    <w:rsid w:val="00AB5B6C"/>
    <w:rsid w:val="00AB70B8"/>
    <w:rsid w:val="00AB72A5"/>
    <w:rsid w:val="00AC1552"/>
    <w:rsid w:val="00AC3E84"/>
    <w:rsid w:val="00AC47E4"/>
    <w:rsid w:val="00AD57E5"/>
    <w:rsid w:val="00AD6018"/>
    <w:rsid w:val="00AD6A66"/>
    <w:rsid w:val="00AE595F"/>
    <w:rsid w:val="00AE6D22"/>
    <w:rsid w:val="00AE78BF"/>
    <w:rsid w:val="00AF1981"/>
    <w:rsid w:val="00AF47A7"/>
    <w:rsid w:val="00B02246"/>
    <w:rsid w:val="00B039C2"/>
    <w:rsid w:val="00B04701"/>
    <w:rsid w:val="00B05C89"/>
    <w:rsid w:val="00B07560"/>
    <w:rsid w:val="00B10AC8"/>
    <w:rsid w:val="00B118AA"/>
    <w:rsid w:val="00B11D63"/>
    <w:rsid w:val="00B14D3C"/>
    <w:rsid w:val="00B1540C"/>
    <w:rsid w:val="00B1740D"/>
    <w:rsid w:val="00B26710"/>
    <w:rsid w:val="00B37A99"/>
    <w:rsid w:val="00B422F3"/>
    <w:rsid w:val="00B426E2"/>
    <w:rsid w:val="00B43A6F"/>
    <w:rsid w:val="00B44887"/>
    <w:rsid w:val="00B5071E"/>
    <w:rsid w:val="00B51196"/>
    <w:rsid w:val="00B51AA6"/>
    <w:rsid w:val="00B520B8"/>
    <w:rsid w:val="00B5444C"/>
    <w:rsid w:val="00B55AD0"/>
    <w:rsid w:val="00B563FF"/>
    <w:rsid w:val="00B57162"/>
    <w:rsid w:val="00B57B78"/>
    <w:rsid w:val="00B62544"/>
    <w:rsid w:val="00B66ADF"/>
    <w:rsid w:val="00B67D8C"/>
    <w:rsid w:val="00B70F9A"/>
    <w:rsid w:val="00B7442E"/>
    <w:rsid w:val="00B831E7"/>
    <w:rsid w:val="00B927DD"/>
    <w:rsid w:val="00BA6053"/>
    <w:rsid w:val="00BC28D0"/>
    <w:rsid w:val="00BC2A63"/>
    <w:rsid w:val="00BC4D37"/>
    <w:rsid w:val="00BC5300"/>
    <w:rsid w:val="00BD0688"/>
    <w:rsid w:val="00BD3370"/>
    <w:rsid w:val="00BD4A26"/>
    <w:rsid w:val="00BD569D"/>
    <w:rsid w:val="00BE0319"/>
    <w:rsid w:val="00BE1499"/>
    <w:rsid w:val="00BE751B"/>
    <w:rsid w:val="00BF23DC"/>
    <w:rsid w:val="00BF4AB2"/>
    <w:rsid w:val="00C01702"/>
    <w:rsid w:val="00C02480"/>
    <w:rsid w:val="00C040CA"/>
    <w:rsid w:val="00C07288"/>
    <w:rsid w:val="00C1188F"/>
    <w:rsid w:val="00C1517F"/>
    <w:rsid w:val="00C20589"/>
    <w:rsid w:val="00C2158E"/>
    <w:rsid w:val="00C2461E"/>
    <w:rsid w:val="00C26313"/>
    <w:rsid w:val="00C26DA2"/>
    <w:rsid w:val="00C3331E"/>
    <w:rsid w:val="00C3552F"/>
    <w:rsid w:val="00C42A28"/>
    <w:rsid w:val="00C4426B"/>
    <w:rsid w:val="00C4456A"/>
    <w:rsid w:val="00C45245"/>
    <w:rsid w:val="00C47286"/>
    <w:rsid w:val="00C57AEE"/>
    <w:rsid w:val="00C603F0"/>
    <w:rsid w:val="00C60943"/>
    <w:rsid w:val="00C641C7"/>
    <w:rsid w:val="00C64A68"/>
    <w:rsid w:val="00C70E3A"/>
    <w:rsid w:val="00C73D52"/>
    <w:rsid w:val="00C76D0E"/>
    <w:rsid w:val="00C81841"/>
    <w:rsid w:val="00C82135"/>
    <w:rsid w:val="00C856BD"/>
    <w:rsid w:val="00C8588A"/>
    <w:rsid w:val="00C85B02"/>
    <w:rsid w:val="00C90C0C"/>
    <w:rsid w:val="00CA1F7B"/>
    <w:rsid w:val="00CA518F"/>
    <w:rsid w:val="00CB0EDA"/>
    <w:rsid w:val="00CB60C6"/>
    <w:rsid w:val="00CC0CA2"/>
    <w:rsid w:val="00CC6846"/>
    <w:rsid w:val="00CD780B"/>
    <w:rsid w:val="00CD79C4"/>
    <w:rsid w:val="00CE0CA5"/>
    <w:rsid w:val="00CE72A7"/>
    <w:rsid w:val="00CE77DD"/>
    <w:rsid w:val="00CF3A86"/>
    <w:rsid w:val="00D0189E"/>
    <w:rsid w:val="00D0540D"/>
    <w:rsid w:val="00D104DB"/>
    <w:rsid w:val="00D13E8D"/>
    <w:rsid w:val="00D14264"/>
    <w:rsid w:val="00D14CA5"/>
    <w:rsid w:val="00D155E3"/>
    <w:rsid w:val="00D1578E"/>
    <w:rsid w:val="00D172D3"/>
    <w:rsid w:val="00D23209"/>
    <w:rsid w:val="00D255D1"/>
    <w:rsid w:val="00D275A5"/>
    <w:rsid w:val="00D32607"/>
    <w:rsid w:val="00D32E32"/>
    <w:rsid w:val="00D35A26"/>
    <w:rsid w:val="00D441BC"/>
    <w:rsid w:val="00D478A4"/>
    <w:rsid w:val="00D50717"/>
    <w:rsid w:val="00D534A6"/>
    <w:rsid w:val="00D546D6"/>
    <w:rsid w:val="00D62D6F"/>
    <w:rsid w:val="00D66FD6"/>
    <w:rsid w:val="00D67208"/>
    <w:rsid w:val="00D72629"/>
    <w:rsid w:val="00D76315"/>
    <w:rsid w:val="00D8386F"/>
    <w:rsid w:val="00D85D8D"/>
    <w:rsid w:val="00D87BA5"/>
    <w:rsid w:val="00D90097"/>
    <w:rsid w:val="00D9663F"/>
    <w:rsid w:val="00D977C0"/>
    <w:rsid w:val="00DA4220"/>
    <w:rsid w:val="00DA6586"/>
    <w:rsid w:val="00DB3158"/>
    <w:rsid w:val="00DB3776"/>
    <w:rsid w:val="00DB46A1"/>
    <w:rsid w:val="00DB5918"/>
    <w:rsid w:val="00DB5B90"/>
    <w:rsid w:val="00DB5F09"/>
    <w:rsid w:val="00DC44B8"/>
    <w:rsid w:val="00DD02B5"/>
    <w:rsid w:val="00DD23D6"/>
    <w:rsid w:val="00DD5A53"/>
    <w:rsid w:val="00DD62B3"/>
    <w:rsid w:val="00DD6E6F"/>
    <w:rsid w:val="00DD7391"/>
    <w:rsid w:val="00DF1C6B"/>
    <w:rsid w:val="00DF308E"/>
    <w:rsid w:val="00DF56A2"/>
    <w:rsid w:val="00E0083C"/>
    <w:rsid w:val="00E036A5"/>
    <w:rsid w:val="00E0405B"/>
    <w:rsid w:val="00E05202"/>
    <w:rsid w:val="00E05777"/>
    <w:rsid w:val="00E12C60"/>
    <w:rsid w:val="00E21860"/>
    <w:rsid w:val="00E24D91"/>
    <w:rsid w:val="00E251B8"/>
    <w:rsid w:val="00E26B8B"/>
    <w:rsid w:val="00E31EF2"/>
    <w:rsid w:val="00E331BD"/>
    <w:rsid w:val="00E33C16"/>
    <w:rsid w:val="00E35021"/>
    <w:rsid w:val="00E351C0"/>
    <w:rsid w:val="00E402D0"/>
    <w:rsid w:val="00E4155D"/>
    <w:rsid w:val="00E426B7"/>
    <w:rsid w:val="00E473A1"/>
    <w:rsid w:val="00E518DF"/>
    <w:rsid w:val="00E53EB0"/>
    <w:rsid w:val="00E6745A"/>
    <w:rsid w:val="00E71661"/>
    <w:rsid w:val="00E719F0"/>
    <w:rsid w:val="00E7682A"/>
    <w:rsid w:val="00E76999"/>
    <w:rsid w:val="00E772C1"/>
    <w:rsid w:val="00E80294"/>
    <w:rsid w:val="00E857CD"/>
    <w:rsid w:val="00E93419"/>
    <w:rsid w:val="00E9508B"/>
    <w:rsid w:val="00EA4044"/>
    <w:rsid w:val="00EA4164"/>
    <w:rsid w:val="00EA661C"/>
    <w:rsid w:val="00EB104C"/>
    <w:rsid w:val="00EB5C2E"/>
    <w:rsid w:val="00EB641F"/>
    <w:rsid w:val="00EC0938"/>
    <w:rsid w:val="00EC1720"/>
    <w:rsid w:val="00EC19F6"/>
    <w:rsid w:val="00EC23E1"/>
    <w:rsid w:val="00EC3D8C"/>
    <w:rsid w:val="00EC4B93"/>
    <w:rsid w:val="00EC508A"/>
    <w:rsid w:val="00EC5717"/>
    <w:rsid w:val="00EC6BF9"/>
    <w:rsid w:val="00EC71CA"/>
    <w:rsid w:val="00EC7D5F"/>
    <w:rsid w:val="00ED04AC"/>
    <w:rsid w:val="00ED2D2C"/>
    <w:rsid w:val="00ED454A"/>
    <w:rsid w:val="00ED554E"/>
    <w:rsid w:val="00ED6902"/>
    <w:rsid w:val="00ED7063"/>
    <w:rsid w:val="00ED7F94"/>
    <w:rsid w:val="00EE1661"/>
    <w:rsid w:val="00EE4CD8"/>
    <w:rsid w:val="00EF2B36"/>
    <w:rsid w:val="00EF60F8"/>
    <w:rsid w:val="00EF7F91"/>
    <w:rsid w:val="00EF7FF2"/>
    <w:rsid w:val="00F005A1"/>
    <w:rsid w:val="00F05C59"/>
    <w:rsid w:val="00F07F67"/>
    <w:rsid w:val="00F15D4C"/>
    <w:rsid w:val="00F168C3"/>
    <w:rsid w:val="00F20EF9"/>
    <w:rsid w:val="00F21B1E"/>
    <w:rsid w:val="00F2382B"/>
    <w:rsid w:val="00F26A3A"/>
    <w:rsid w:val="00F27076"/>
    <w:rsid w:val="00F3007B"/>
    <w:rsid w:val="00F350D9"/>
    <w:rsid w:val="00F358EF"/>
    <w:rsid w:val="00F3645F"/>
    <w:rsid w:val="00F37073"/>
    <w:rsid w:val="00F40E7D"/>
    <w:rsid w:val="00F40F0E"/>
    <w:rsid w:val="00F42B51"/>
    <w:rsid w:val="00F44961"/>
    <w:rsid w:val="00F459A7"/>
    <w:rsid w:val="00F4659B"/>
    <w:rsid w:val="00F469A9"/>
    <w:rsid w:val="00F51C9D"/>
    <w:rsid w:val="00F52D1B"/>
    <w:rsid w:val="00F5533B"/>
    <w:rsid w:val="00F60063"/>
    <w:rsid w:val="00F65A6C"/>
    <w:rsid w:val="00F66C26"/>
    <w:rsid w:val="00F71B79"/>
    <w:rsid w:val="00F721A3"/>
    <w:rsid w:val="00F767AA"/>
    <w:rsid w:val="00F76F84"/>
    <w:rsid w:val="00F81841"/>
    <w:rsid w:val="00F87364"/>
    <w:rsid w:val="00F940CA"/>
    <w:rsid w:val="00F94AED"/>
    <w:rsid w:val="00F95838"/>
    <w:rsid w:val="00F97BC6"/>
    <w:rsid w:val="00FA35C3"/>
    <w:rsid w:val="00FA5887"/>
    <w:rsid w:val="00FB2B5D"/>
    <w:rsid w:val="00FC0C44"/>
    <w:rsid w:val="00FC2080"/>
    <w:rsid w:val="00FC4B90"/>
    <w:rsid w:val="00FC5C80"/>
    <w:rsid w:val="00FD1797"/>
    <w:rsid w:val="00FD506D"/>
    <w:rsid w:val="00FD7C5D"/>
    <w:rsid w:val="00FE2915"/>
    <w:rsid w:val="00FE4B47"/>
    <w:rsid w:val="00FF08BF"/>
    <w:rsid w:val="00FF0A83"/>
    <w:rsid w:val="00FF3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C6B"/>
    <w:rPr>
      <w:sz w:val="24"/>
      <w:szCs w:val="24"/>
    </w:rPr>
  </w:style>
  <w:style w:type="paragraph" w:styleId="Heading1">
    <w:name w:val="heading 1"/>
    <w:basedOn w:val="Normal"/>
    <w:next w:val="Normal"/>
    <w:link w:val="Heading1Char"/>
    <w:uiPriority w:val="9"/>
    <w:qFormat/>
    <w:rsid w:val="00DF1C6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F1C6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F1C6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F1C6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F1C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F1C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F1C6B"/>
    <w:pPr>
      <w:spacing w:before="240" w:after="60"/>
      <w:outlineLvl w:val="6"/>
    </w:pPr>
  </w:style>
  <w:style w:type="paragraph" w:styleId="Heading8">
    <w:name w:val="heading 8"/>
    <w:basedOn w:val="Normal"/>
    <w:next w:val="Normal"/>
    <w:link w:val="Heading8Char"/>
    <w:uiPriority w:val="9"/>
    <w:semiHidden/>
    <w:unhideWhenUsed/>
    <w:qFormat/>
    <w:rsid w:val="00DF1C6B"/>
    <w:pPr>
      <w:spacing w:before="240" w:after="60"/>
      <w:outlineLvl w:val="7"/>
    </w:pPr>
    <w:rPr>
      <w:i/>
      <w:iCs/>
    </w:rPr>
  </w:style>
  <w:style w:type="paragraph" w:styleId="Heading9">
    <w:name w:val="heading 9"/>
    <w:basedOn w:val="Normal"/>
    <w:next w:val="Normal"/>
    <w:link w:val="Heading9Char"/>
    <w:uiPriority w:val="9"/>
    <w:semiHidden/>
    <w:unhideWhenUsed/>
    <w:qFormat/>
    <w:rsid w:val="00DF1C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C6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F1C6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F1C6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F1C6B"/>
    <w:rPr>
      <w:b/>
      <w:bCs/>
      <w:sz w:val="28"/>
      <w:szCs w:val="28"/>
    </w:rPr>
  </w:style>
  <w:style w:type="character" w:customStyle="1" w:styleId="Heading5Char">
    <w:name w:val="Heading 5 Char"/>
    <w:basedOn w:val="DefaultParagraphFont"/>
    <w:link w:val="Heading5"/>
    <w:uiPriority w:val="9"/>
    <w:semiHidden/>
    <w:rsid w:val="00DF1C6B"/>
    <w:rPr>
      <w:b/>
      <w:bCs/>
      <w:i/>
      <w:iCs/>
      <w:sz w:val="26"/>
      <w:szCs w:val="26"/>
    </w:rPr>
  </w:style>
  <w:style w:type="character" w:customStyle="1" w:styleId="Heading6Char">
    <w:name w:val="Heading 6 Char"/>
    <w:basedOn w:val="DefaultParagraphFont"/>
    <w:link w:val="Heading6"/>
    <w:uiPriority w:val="9"/>
    <w:semiHidden/>
    <w:rsid w:val="00DF1C6B"/>
    <w:rPr>
      <w:b/>
      <w:bCs/>
    </w:rPr>
  </w:style>
  <w:style w:type="character" w:customStyle="1" w:styleId="Heading7Char">
    <w:name w:val="Heading 7 Char"/>
    <w:basedOn w:val="DefaultParagraphFont"/>
    <w:link w:val="Heading7"/>
    <w:uiPriority w:val="9"/>
    <w:semiHidden/>
    <w:rsid w:val="00DF1C6B"/>
    <w:rPr>
      <w:sz w:val="24"/>
      <w:szCs w:val="24"/>
    </w:rPr>
  </w:style>
  <w:style w:type="character" w:customStyle="1" w:styleId="Heading8Char">
    <w:name w:val="Heading 8 Char"/>
    <w:basedOn w:val="DefaultParagraphFont"/>
    <w:link w:val="Heading8"/>
    <w:uiPriority w:val="9"/>
    <w:semiHidden/>
    <w:rsid w:val="00DF1C6B"/>
    <w:rPr>
      <w:i/>
      <w:iCs/>
      <w:sz w:val="24"/>
      <w:szCs w:val="24"/>
    </w:rPr>
  </w:style>
  <w:style w:type="character" w:customStyle="1" w:styleId="Heading9Char">
    <w:name w:val="Heading 9 Char"/>
    <w:basedOn w:val="DefaultParagraphFont"/>
    <w:link w:val="Heading9"/>
    <w:uiPriority w:val="9"/>
    <w:semiHidden/>
    <w:rsid w:val="00DF1C6B"/>
    <w:rPr>
      <w:rFonts w:asciiTheme="majorHAnsi" w:eastAsiaTheme="majorEastAsia" w:hAnsiTheme="majorHAnsi"/>
    </w:rPr>
  </w:style>
  <w:style w:type="paragraph" w:styleId="Title">
    <w:name w:val="Title"/>
    <w:basedOn w:val="Normal"/>
    <w:next w:val="Normal"/>
    <w:link w:val="TitleChar"/>
    <w:uiPriority w:val="10"/>
    <w:qFormat/>
    <w:rsid w:val="00DF1C6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F1C6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F1C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F1C6B"/>
    <w:rPr>
      <w:rFonts w:asciiTheme="majorHAnsi" w:eastAsiaTheme="majorEastAsia" w:hAnsiTheme="majorHAnsi"/>
      <w:sz w:val="24"/>
      <w:szCs w:val="24"/>
    </w:rPr>
  </w:style>
  <w:style w:type="character" w:styleId="Strong">
    <w:name w:val="Strong"/>
    <w:basedOn w:val="DefaultParagraphFont"/>
    <w:uiPriority w:val="22"/>
    <w:qFormat/>
    <w:rsid w:val="00DF1C6B"/>
    <w:rPr>
      <w:b/>
      <w:bCs/>
    </w:rPr>
  </w:style>
  <w:style w:type="character" w:styleId="Emphasis">
    <w:name w:val="Emphasis"/>
    <w:basedOn w:val="DefaultParagraphFont"/>
    <w:uiPriority w:val="20"/>
    <w:qFormat/>
    <w:rsid w:val="00DF1C6B"/>
    <w:rPr>
      <w:rFonts w:asciiTheme="minorHAnsi" w:hAnsiTheme="minorHAnsi"/>
      <w:b/>
      <w:i/>
      <w:iCs/>
    </w:rPr>
  </w:style>
  <w:style w:type="paragraph" w:styleId="NoSpacing">
    <w:name w:val="No Spacing"/>
    <w:basedOn w:val="Normal"/>
    <w:uiPriority w:val="1"/>
    <w:qFormat/>
    <w:rsid w:val="00DF1C6B"/>
    <w:rPr>
      <w:szCs w:val="32"/>
    </w:rPr>
  </w:style>
  <w:style w:type="paragraph" w:styleId="ListParagraph">
    <w:name w:val="List Paragraph"/>
    <w:basedOn w:val="Normal"/>
    <w:uiPriority w:val="34"/>
    <w:qFormat/>
    <w:rsid w:val="00DF1C6B"/>
    <w:pPr>
      <w:ind w:left="720"/>
      <w:contextualSpacing/>
    </w:pPr>
  </w:style>
  <w:style w:type="paragraph" w:styleId="Quote">
    <w:name w:val="Quote"/>
    <w:basedOn w:val="Normal"/>
    <w:next w:val="Normal"/>
    <w:link w:val="QuoteChar"/>
    <w:uiPriority w:val="29"/>
    <w:qFormat/>
    <w:rsid w:val="00DF1C6B"/>
    <w:rPr>
      <w:i/>
    </w:rPr>
  </w:style>
  <w:style w:type="character" w:customStyle="1" w:styleId="QuoteChar">
    <w:name w:val="Quote Char"/>
    <w:basedOn w:val="DefaultParagraphFont"/>
    <w:link w:val="Quote"/>
    <w:uiPriority w:val="29"/>
    <w:rsid w:val="00DF1C6B"/>
    <w:rPr>
      <w:i/>
      <w:sz w:val="24"/>
      <w:szCs w:val="24"/>
    </w:rPr>
  </w:style>
  <w:style w:type="paragraph" w:styleId="IntenseQuote">
    <w:name w:val="Intense Quote"/>
    <w:basedOn w:val="Normal"/>
    <w:next w:val="Normal"/>
    <w:link w:val="IntenseQuoteChar"/>
    <w:uiPriority w:val="30"/>
    <w:qFormat/>
    <w:rsid w:val="00DF1C6B"/>
    <w:pPr>
      <w:ind w:left="720" w:right="720"/>
    </w:pPr>
    <w:rPr>
      <w:b/>
      <w:i/>
      <w:szCs w:val="22"/>
    </w:rPr>
  </w:style>
  <w:style w:type="character" w:customStyle="1" w:styleId="IntenseQuoteChar">
    <w:name w:val="Intense Quote Char"/>
    <w:basedOn w:val="DefaultParagraphFont"/>
    <w:link w:val="IntenseQuote"/>
    <w:uiPriority w:val="30"/>
    <w:rsid w:val="00DF1C6B"/>
    <w:rPr>
      <w:b/>
      <w:i/>
      <w:sz w:val="24"/>
    </w:rPr>
  </w:style>
  <w:style w:type="character" w:styleId="SubtleEmphasis">
    <w:name w:val="Subtle Emphasis"/>
    <w:uiPriority w:val="19"/>
    <w:qFormat/>
    <w:rsid w:val="00DF1C6B"/>
    <w:rPr>
      <w:i/>
      <w:color w:val="5A5A5A" w:themeColor="text1" w:themeTint="A5"/>
    </w:rPr>
  </w:style>
  <w:style w:type="character" w:styleId="IntenseEmphasis">
    <w:name w:val="Intense Emphasis"/>
    <w:basedOn w:val="DefaultParagraphFont"/>
    <w:uiPriority w:val="21"/>
    <w:qFormat/>
    <w:rsid w:val="00DF1C6B"/>
    <w:rPr>
      <w:b/>
      <w:i/>
      <w:sz w:val="24"/>
      <w:szCs w:val="24"/>
      <w:u w:val="single"/>
    </w:rPr>
  </w:style>
  <w:style w:type="character" w:styleId="SubtleReference">
    <w:name w:val="Subtle Reference"/>
    <w:basedOn w:val="DefaultParagraphFont"/>
    <w:uiPriority w:val="31"/>
    <w:qFormat/>
    <w:rsid w:val="00DF1C6B"/>
    <w:rPr>
      <w:sz w:val="24"/>
      <w:szCs w:val="24"/>
      <w:u w:val="single"/>
    </w:rPr>
  </w:style>
  <w:style w:type="character" w:styleId="IntenseReference">
    <w:name w:val="Intense Reference"/>
    <w:basedOn w:val="DefaultParagraphFont"/>
    <w:uiPriority w:val="32"/>
    <w:qFormat/>
    <w:rsid w:val="00DF1C6B"/>
    <w:rPr>
      <w:b/>
      <w:sz w:val="24"/>
      <w:u w:val="single"/>
    </w:rPr>
  </w:style>
  <w:style w:type="character" w:styleId="BookTitle">
    <w:name w:val="Book Title"/>
    <w:basedOn w:val="DefaultParagraphFont"/>
    <w:uiPriority w:val="33"/>
    <w:qFormat/>
    <w:rsid w:val="00DF1C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F1C6B"/>
    <w:pPr>
      <w:outlineLvl w:val="9"/>
    </w:pPr>
  </w:style>
  <w:style w:type="paragraph" w:styleId="BalloonText">
    <w:name w:val="Balloon Text"/>
    <w:basedOn w:val="Normal"/>
    <w:link w:val="BalloonTextChar"/>
    <w:uiPriority w:val="99"/>
    <w:semiHidden/>
    <w:unhideWhenUsed/>
    <w:rsid w:val="002F28FF"/>
    <w:rPr>
      <w:rFonts w:ascii="Tahoma" w:hAnsi="Tahoma" w:cs="Tahoma"/>
      <w:sz w:val="16"/>
      <w:szCs w:val="16"/>
    </w:rPr>
  </w:style>
  <w:style w:type="character" w:customStyle="1" w:styleId="BalloonTextChar">
    <w:name w:val="Balloon Text Char"/>
    <w:basedOn w:val="DefaultParagraphFont"/>
    <w:link w:val="BalloonText"/>
    <w:uiPriority w:val="99"/>
    <w:semiHidden/>
    <w:rsid w:val="002F28FF"/>
    <w:rPr>
      <w:rFonts w:ascii="Tahoma" w:hAnsi="Tahoma" w:cs="Tahoma"/>
      <w:sz w:val="16"/>
      <w:szCs w:val="16"/>
    </w:rPr>
  </w:style>
  <w:style w:type="paragraph" w:customStyle="1" w:styleId="Default">
    <w:name w:val="Default"/>
    <w:rsid w:val="002C2D33"/>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350D9"/>
    <w:rPr>
      <w:sz w:val="16"/>
      <w:szCs w:val="16"/>
    </w:rPr>
  </w:style>
  <w:style w:type="paragraph" w:styleId="CommentText">
    <w:name w:val="annotation text"/>
    <w:basedOn w:val="Normal"/>
    <w:link w:val="CommentTextChar"/>
    <w:uiPriority w:val="99"/>
    <w:semiHidden/>
    <w:unhideWhenUsed/>
    <w:rsid w:val="00F350D9"/>
    <w:rPr>
      <w:sz w:val="20"/>
      <w:szCs w:val="20"/>
    </w:rPr>
  </w:style>
  <w:style w:type="character" w:customStyle="1" w:styleId="CommentTextChar">
    <w:name w:val="Comment Text Char"/>
    <w:basedOn w:val="DefaultParagraphFont"/>
    <w:link w:val="CommentText"/>
    <w:uiPriority w:val="99"/>
    <w:semiHidden/>
    <w:rsid w:val="00F350D9"/>
    <w:rPr>
      <w:sz w:val="20"/>
      <w:szCs w:val="20"/>
    </w:rPr>
  </w:style>
  <w:style w:type="paragraph" w:styleId="CommentSubject">
    <w:name w:val="annotation subject"/>
    <w:basedOn w:val="CommentText"/>
    <w:next w:val="CommentText"/>
    <w:link w:val="CommentSubjectChar"/>
    <w:uiPriority w:val="99"/>
    <w:semiHidden/>
    <w:unhideWhenUsed/>
    <w:rsid w:val="00F350D9"/>
    <w:rPr>
      <w:b/>
      <w:bCs/>
    </w:rPr>
  </w:style>
  <w:style w:type="character" w:customStyle="1" w:styleId="CommentSubjectChar">
    <w:name w:val="Comment Subject Char"/>
    <w:basedOn w:val="CommentTextChar"/>
    <w:link w:val="CommentSubject"/>
    <w:uiPriority w:val="99"/>
    <w:semiHidden/>
    <w:rsid w:val="00F350D9"/>
    <w:rPr>
      <w:b/>
      <w:bCs/>
      <w:sz w:val="20"/>
      <w:szCs w:val="20"/>
    </w:rPr>
  </w:style>
  <w:style w:type="character" w:styleId="Hyperlink">
    <w:name w:val="Hyperlink"/>
    <w:basedOn w:val="DefaultParagraphFont"/>
    <w:uiPriority w:val="99"/>
    <w:unhideWhenUsed/>
    <w:rsid w:val="00F350D9"/>
    <w:rPr>
      <w:color w:val="0000FF" w:themeColor="hyperlink"/>
      <w:u w:val="single"/>
    </w:rPr>
  </w:style>
  <w:style w:type="paragraph" w:styleId="Header">
    <w:name w:val="header"/>
    <w:basedOn w:val="Normal"/>
    <w:link w:val="HeaderChar"/>
    <w:uiPriority w:val="99"/>
    <w:unhideWhenUsed/>
    <w:rsid w:val="00AB5B6C"/>
    <w:pPr>
      <w:tabs>
        <w:tab w:val="center" w:pos="4680"/>
        <w:tab w:val="right" w:pos="9360"/>
      </w:tabs>
    </w:pPr>
  </w:style>
  <w:style w:type="character" w:customStyle="1" w:styleId="HeaderChar">
    <w:name w:val="Header Char"/>
    <w:basedOn w:val="DefaultParagraphFont"/>
    <w:link w:val="Header"/>
    <w:uiPriority w:val="99"/>
    <w:rsid w:val="00AB5B6C"/>
    <w:rPr>
      <w:sz w:val="24"/>
      <w:szCs w:val="24"/>
    </w:rPr>
  </w:style>
  <w:style w:type="paragraph" w:styleId="Footer">
    <w:name w:val="footer"/>
    <w:basedOn w:val="Normal"/>
    <w:link w:val="FooterChar"/>
    <w:uiPriority w:val="99"/>
    <w:unhideWhenUsed/>
    <w:rsid w:val="00AB5B6C"/>
    <w:pPr>
      <w:tabs>
        <w:tab w:val="center" w:pos="4680"/>
        <w:tab w:val="right" w:pos="9360"/>
      </w:tabs>
    </w:pPr>
  </w:style>
  <w:style w:type="character" w:customStyle="1" w:styleId="FooterChar">
    <w:name w:val="Footer Char"/>
    <w:basedOn w:val="DefaultParagraphFont"/>
    <w:link w:val="Footer"/>
    <w:uiPriority w:val="99"/>
    <w:rsid w:val="00AB5B6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C6B"/>
    <w:rPr>
      <w:sz w:val="24"/>
      <w:szCs w:val="24"/>
    </w:rPr>
  </w:style>
  <w:style w:type="paragraph" w:styleId="Heading1">
    <w:name w:val="heading 1"/>
    <w:basedOn w:val="Normal"/>
    <w:next w:val="Normal"/>
    <w:link w:val="Heading1Char"/>
    <w:uiPriority w:val="9"/>
    <w:qFormat/>
    <w:rsid w:val="00DF1C6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F1C6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F1C6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F1C6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F1C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F1C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F1C6B"/>
    <w:pPr>
      <w:spacing w:before="240" w:after="60"/>
      <w:outlineLvl w:val="6"/>
    </w:pPr>
  </w:style>
  <w:style w:type="paragraph" w:styleId="Heading8">
    <w:name w:val="heading 8"/>
    <w:basedOn w:val="Normal"/>
    <w:next w:val="Normal"/>
    <w:link w:val="Heading8Char"/>
    <w:uiPriority w:val="9"/>
    <w:semiHidden/>
    <w:unhideWhenUsed/>
    <w:qFormat/>
    <w:rsid w:val="00DF1C6B"/>
    <w:pPr>
      <w:spacing w:before="240" w:after="60"/>
      <w:outlineLvl w:val="7"/>
    </w:pPr>
    <w:rPr>
      <w:i/>
      <w:iCs/>
    </w:rPr>
  </w:style>
  <w:style w:type="paragraph" w:styleId="Heading9">
    <w:name w:val="heading 9"/>
    <w:basedOn w:val="Normal"/>
    <w:next w:val="Normal"/>
    <w:link w:val="Heading9Char"/>
    <w:uiPriority w:val="9"/>
    <w:semiHidden/>
    <w:unhideWhenUsed/>
    <w:qFormat/>
    <w:rsid w:val="00DF1C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C6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F1C6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F1C6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F1C6B"/>
    <w:rPr>
      <w:b/>
      <w:bCs/>
      <w:sz w:val="28"/>
      <w:szCs w:val="28"/>
    </w:rPr>
  </w:style>
  <w:style w:type="character" w:customStyle="1" w:styleId="Heading5Char">
    <w:name w:val="Heading 5 Char"/>
    <w:basedOn w:val="DefaultParagraphFont"/>
    <w:link w:val="Heading5"/>
    <w:uiPriority w:val="9"/>
    <w:semiHidden/>
    <w:rsid w:val="00DF1C6B"/>
    <w:rPr>
      <w:b/>
      <w:bCs/>
      <w:i/>
      <w:iCs/>
      <w:sz w:val="26"/>
      <w:szCs w:val="26"/>
    </w:rPr>
  </w:style>
  <w:style w:type="character" w:customStyle="1" w:styleId="Heading6Char">
    <w:name w:val="Heading 6 Char"/>
    <w:basedOn w:val="DefaultParagraphFont"/>
    <w:link w:val="Heading6"/>
    <w:uiPriority w:val="9"/>
    <w:semiHidden/>
    <w:rsid w:val="00DF1C6B"/>
    <w:rPr>
      <w:b/>
      <w:bCs/>
    </w:rPr>
  </w:style>
  <w:style w:type="character" w:customStyle="1" w:styleId="Heading7Char">
    <w:name w:val="Heading 7 Char"/>
    <w:basedOn w:val="DefaultParagraphFont"/>
    <w:link w:val="Heading7"/>
    <w:uiPriority w:val="9"/>
    <w:semiHidden/>
    <w:rsid w:val="00DF1C6B"/>
    <w:rPr>
      <w:sz w:val="24"/>
      <w:szCs w:val="24"/>
    </w:rPr>
  </w:style>
  <w:style w:type="character" w:customStyle="1" w:styleId="Heading8Char">
    <w:name w:val="Heading 8 Char"/>
    <w:basedOn w:val="DefaultParagraphFont"/>
    <w:link w:val="Heading8"/>
    <w:uiPriority w:val="9"/>
    <w:semiHidden/>
    <w:rsid w:val="00DF1C6B"/>
    <w:rPr>
      <w:i/>
      <w:iCs/>
      <w:sz w:val="24"/>
      <w:szCs w:val="24"/>
    </w:rPr>
  </w:style>
  <w:style w:type="character" w:customStyle="1" w:styleId="Heading9Char">
    <w:name w:val="Heading 9 Char"/>
    <w:basedOn w:val="DefaultParagraphFont"/>
    <w:link w:val="Heading9"/>
    <w:uiPriority w:val="9"/>
    <w:semiHidden/>
    <w:rsid w:val="00DF1C6B"/>
    <w:rPr>
      <w:rFonts w:asciiTheme="majorHAnsi" w:eastAsiaTheme="majorEastAsia" w:hAnsiTheme="majorHAnsi"/>
    </w:rPr>
  </w:style>
  <w:style w:type="paragraph" w:styleId="Title">
    <w:name w:val="Title"/>
    <w:basedOn w:val="Normal"/>
    <w:next w:val="Normal"/>
    <w:link w:val="TitleChar"/>
    <w:uiPriority w:val="10"/>
    <w:qFormat/>
    <w:rsid w:val="00DF1C6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F1C6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F1C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F1C6B"/>
    <w:rPr>
      <w:rFonts w:asciiTheme="majorHAnsi" w:eastAsiaTheme="majorEastAsia" w:hAnsiTheme="majorHAnsi"/>
      <w:sz w:val="24"/>
      <w:szCs w:val="24"/>
    </w:rPr>
  </w:style>
  <w:style w:type="character" w:styleId="Strong">
    <w:name w:val="Strong"/>
    <w:basedOn w:val="DefaultParagraphFont"/>
    <w:uiPriority w:val="22"/>
    <w:qFormat/>
    <w:rsid w:val="00DF1C6B"/>
    <w:rPr>
      <w:b/>
      <w:bCs/>
    </w:rPr>
  </w:style>
  <w:style w:type="character" w:styleId="Emphasis">
    <w:name w:val="Emphasis"/>
    <w:basedOn w:val="DefaultParagraphFont"/>
    <w:uiPriority w:val="20"/>
    <w:qFormat/>
    <w:rsid w:val="00DF1C6B"/>
    <w:rPr>
      <w:rFonts w:asciiTheme="minorHAnsi" w:hAnsiTheme="minorHAnsi"/>
      <w:b/>
      <w:i/>
      <w:iCs/>
    </w:rPr>
  </w:style>
  <w:style w:type="paragraph" w:styleId="NoSpacing">
    <w:name w:val="No Spacing"/>
    <w:basedOn w:val="Normal"/>
    <w:uiPriority w:val="1"/>
    <w:qFormat/>
    <w:rsid w:val="00DF1C6B"/>
    <w:rPr>
      <w:szCs w:val="32"/>
    </w:rPr>
  </w:style>
  <w:style w:type="paragraph" w:styleId="ListParagraph">
    <w:name w:val="List Paragraph"/>
    <w:basedOn w:val="Normal"/>
    <w:uiPriority w:val="34"/>
    <w:qFormat/>
    <w:rsid w:val="00DF1C6B"/>
    <w:pPr>
      <w:ind w:left="720"/>
      <w:contextualSpacing/>
    </w:pPr>
  </w:style>
  <w:style w:type="paragraph" w:styleId="Quote">
    <w:name w:val="Quote"/>
    <w:basedOn w:val="Normal"/>
    <w:next w:val="Normal"/>
    <w:link w:val="QuoteChar"/>
    <w:uiPriority w:val="29"/>
    <w:qFormat/>
    <w:rsid w:val="00DF1C6B"/>
    <w:rPr>
      <w:i/>
    </w:rPr>
  </w:style>
  <w:style w:type="character" w:customStyle="1" w:styleId="QuoteChar">
    <w:name w:val="Quote Char"/>
    <w:basedOn w:val="DefaultParagraphFont"/>
    <w:link w:val="Quote"/>
    <w:uiPriority w:val="29"/>
    <w:rsid w:val="00DF1C6B"/>
    <w:rPr>
      <w:i/>
      <w:sz w:val="24"/>
      <w:szCs w:val="24"/>
    </w:rPr>
  </w:style>
  <w:style w:type="paragraph" w:styleId="IntenseQuote">
    <w:name w:val="Intense Quote"/>
    <w:basedOn w:val="Normal"/>
    <w:next w:val="Normal"/>
    <w:link w:val="IntenseQuoteChar"/>
    <w:uiPriority w:val="30"/>
    <w:qFormat/>
    <w:rsid w:val="00DF1C6B"/>
    <w:pPr>
      <w:ind w:left="720" w:right="720"/>
    </w:pPr>
    <w:rPr>
      <w:b/>
      <w:i/>
      <w:szCs w:val="22"/>
    </w:rPr>
  </w:style>
  <w:style w:type="character" w:customStyle="1" w:styleId="IntenseQuoteChar">
    <w:name w:val="Intense Quote Char"/>
    <w:basedOn w:val="DefaultParagraphFont"/>
    <w:link w:val="IntenseQuote"/>
    <w:uiPriority w:val="30"/>
    <w:rsid w:val="00DF1C6B"/>
    <w:rPr>
      <w:b/>
      <w:i/>
      <w:sz w:val="24"/>
    </w:rPr>
  </w:style>
  <w:style w:type="character" w:styleId="SubtleEmphasis">
    <w:name w:val="Subtle Emphasis"/>
    <w:uiPriority w:val="19"/>
    <w:qFormat/>
    <w:rsid w:val="00DF1C6B"/>
    <w:rPr>
      <w:i/>
      <w:color w:val="5A5A5A" w:themeColor="text1" w:themeTint="A5"/>
    </w:rPr>
  </w:style>
  <w:style w:type="character" w:styleId="IntenseEmphasis">
    <w:name w:val="Intense Emphasis"/>
    <w:basedOn w:val="DefaultParagraphFont"/>
    <w:uiPriority w:val="21"/>
    <w:qFormat/>
    <w:rsid w:val="00DF1C6B"/>
    <w:rPr>
      <w:b/>
      <w:i/>
      <w:sz w:val="24"/>
      <w:szCs w:val="24"/>
      <w:u w:val="single"/>
    </w:rPr>
  </w:style>
  <w:style w:type="character" w:styleId="SubtleReference">
    <w:name w:val="Subtle Reference"/>
    <w:basedOn w:val="DefaultParagraphFont"/>
    <w:uiPriority w:val="31"/>
    <w:qFormat/>
    <w:rsid w:val="00DF1C6B"/>
    <w:rPr>
      <w:sz w:val="24"/>
      <w:szCs w:val="24"/>
      <w:u w:val="single"/>
    </w:rPr>
  </w:style>
  <w:style w:type="character" w:styleId="IntenseReference">
    <w:name w:val="Intense Reference"/>
    <w:basedOn w:val="DefaultParagraphFont"/>
    <w:uiPriority w:val="32"/>
    <w:qFormat/>
    <w:rsid w:val="00DF1C6B"/>
    <w:rPr>
      <w:b/>
      <w:sz w:val="24"/>
      <w:u w:val="single"/>
    </w:rPr>
  </w:style>
  <w:style w:type="character" w:styleId="BookTitle">
    <w:name w:val="Book Title"/>
    <w:basedOn w:val="DefaultParagraphFont"/>
    <w:uiPriority w:val="33"/>
    <w:qFormat/>
    <w:rsid w:val="00DF1C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F1C6B"/>
    <w:pPr>
      <w:outlineLvl w:val="9"/>
    </w:pPr>
  </w:style>
  <w:style w:type="paragraph" w:styleId="BalloonText">
    <w:name w:val="Balloon Text"/>
    <w:basedOn w:val="Normal"/>
    <w:link w:val="BalloonTextChar"/>
    <w:uiPriority w:val="99"/>
    <w:semiHidden/>
    <w:unhideWhenUsed/>
    <w:rsid w:val="002F28FF"/>
    <w:rPr>
      <w:rFonts w:ascii="Tahoma" w:hAnsi="Tahoma" w:cs="Tahoma"/>
      <w:sz w:val="16"/>
      <w:szCs w:val="16"/>
    </w:rPr>
  </w:style>
  <w:style w:type="character" w:customStyle="1" w:styleId="BalloonTextChar">
    <w:name w:val="Balloon Text Char"/>
    <w:basedOn w:val="DefaultParagraphFont"/>
    <w:link w:val="BalloonText"/>
    <w:uiPriority w:val="99"/>
    <w:semiHidden/>
    <w:rsid w:val="002F28FF"/>
    <w:rPr>
      <w:rFonts w:ascii="Tahoma" w:hAnsi="Tahoma" w:cs="Tahoma"/>
      <w:sz w:val="16"/>
      <w:szCs w:val="16"/>
    </w:rPr>
  </w:style>
  <w:style w:type="paragraph" w:customStyle="1" w:styleId="Default">
    <w:name w:val="Default"/>
    <w:rsid w:val="002C2D33"/>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350D9"/>
    <w:rPr>
      <w:sz w:val="16"/>
      <w:szCs w:val="16"/>
    </w:rPr>
  </w:style>
  <w:style w:type="paragraph" w:styleId="CommentText">
    <w:name w:val="annotation text"/>
    <w:basedOn w:val="Normal"/>
    <w:link w:val="CommentTextChar"/>
    <w:uiPriority w:val="99"/>
    <w:semiHidden/>
    <w:unhideWhenUsed/>
    <w:rsid w:val="00F350D9"/>
    <w:rPr>
      <w:sz w:val="20"/>
      <w:szCs w:val="20"/>
    </w:rPr>
  </w:style>
  <w:style w:type="character" w:customStyle="1" w:styleId="CommentTextChar">
    <w:name w:val="Comment Text Char"/>
    <w:basedOn w:val="DefaultParagraphFont"/>
    <w:link w:val="CommentText"/>
    <w:uiPriority w:val="99"/>
    <w:semiHidden/>
    <w:rsid w:val="00F350D9"/>
    <w:rPr>
      <w:sz w:val="20"/>
      <w:szCs w:val="20"/>
    </w:rPr>
  </w:style>
  <w:style w:type="paragraph" w:styleId="CommentSubject">
    <w:name w:val="annotation subject"/>
    <w:basedOn w:val="CommentText"/>
    <w:next w:val="CommentText"/>
    <w:link w:val="CommentSubjectChar"/>
    <w:uiPriority w:val="99"/>
    <w:semiHidden/>
    <w:unhideWhenUsed/>
    <w:rsid w:val="00F350D9"/>
    <w:rPr>
      <w:b/>
      <w:bCs/>
    </w:rPr>
  </w:style>
  <w:style w:type="character" w:customStyle="1" w:styleId="CommentSubjectChar">
    <w:name w:val="Comment Subject Char"/>
    <w:basedOn w:val="CommentTextChar"/>
    <w:link w:val="CommentSubject"/>
    <w:uiPriority w:val="99"/>
    <w:semiHidden/>
    <w:rsid w:val="00F350D9"/>
    <w:rPr>
      <w:b/>
      <w:bCs/>
      <w:sz w:val="20"/>
      <w:szCs w:val="20"/>
    </w:rPr>
  </w:style>
  <w:style w:type="character" w:styleId="Hyperlink">
    <w:name w:val="Hyperlink"/>
    <w:basedOn w:val="DefaultParagraphFont"/>
    <w:uiPriority w:val="99"/>
    <w:unhideWhenUsed/>
    <w:rsid w:val="00F350D9"/>
    <w:rPr>
      <w:color w:val="0000FF" w:themeColor="hyperlink"/>
      <w:u w:val="single"/>
    </w:rPr>
  </w:style>
  <w:style w:type="paragraph" w:styleId="Header">
    <w:name w:val="header"/>
    <w:basedOn w:val="Normal"/>
    <w:link w:val="HeaderChar"/>
    <w:uiPriority w:val="99"/>
    <w:unhideWhenUsed/>
    <w:rsid w:val="00AB5B6C"/>
    <w:pPr>
      <w:tabs>
        <w:tab w:val="center" w:pos="4680"/>
        <w:tab w:val="right" w:pos="9360"/>
      </w:tabs>
    </w:pPr>
  </w:style>
  <w:style w:type="character" w:customStyle="1" w:styleId="HeaderChar">
    <w:name w:val="Header Char"/>
    <w:basedOn w:val="DefaultParagraphFont"/>
    <w:link w:val="Header"/>
    <w:uiPriority w:val="99"/>
    <w:rsid w:val="00AB5B6C"/>
    <w:rPr>
      <w:sz w:val="24"/>
      <w:szCs w:val="24"/>
    </w:rPr>
  </w:style>
  <w:style w:type="paragraph" w:styleId="Footer">
    <w:name w:val="footer"/>
    <w:basedOn w:val="Normal"/>
    <w:link w:val="FooterChar"/>
    <w:uiPriority w:val="99"/>
    <w:unhideWhenUsed/>
    <w:rsid w:val="00AB5B6C"/>
    <w:pPr>
      <w:tabs>
        <w:tab w:val="center" w:pos="4680"/>
        <w:tab w:val="right" w:pos="9360"/>
      </w:tabs>
    </w:pPr>
  </w:style>
  <w:style w:type="character" w:customStyle="1" w:styleId="FooterChar">
    <w:name w:val="Footer Char"/>
    <w:basedOn w:val="DefaultParagraphFont"/>
    <w:link w:val="Footer"/>
    <w:uiPriority w:val="99"/>
    <w:rsid w:val="00AB5B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ble.harvard.edu/links/form-groups/cash-receip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ble.harvard.edu/links/form-groups/cash-receipt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able.harvard.edu/links/form-groups/cash-receipts" TargetMode="External"/><Relationship Id="rId4" Type="http://schemas.microsoft.com/office/2007/relationships/stylesWithEffects" Target="stylesWithEffects.xml"/><Relationship Id="rId9" Type="http://schemas.openxmlformats.org/officeDocument/2006/relationships/hyperlink" Target="Appdx%20C%20Petty%20Cash%20Replenishment%20Form%202.17.2016.xls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A47D3-6882-4D70-961E-63BE267D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2546</Words>
  <Characters>14515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O'Rourke, Karen</dc:creator>
  <cp:lastModifiedBy>Andrea Sexton</cp:lastModifiedBy>
  <cp:revision>7</cp:revision>
  <cp:lastPrinted>2016-02-16T21:45:00Z</cp:lastPrinted>
  <dcterms:created xsi:type="dcterms:W3CDTF">2016-02-19T17:48:00Z</dcterms:created>
  <dcterms:modified xsi:type="dcterms:W3CDTF">2016-02-29T18:38:00Z</dcterms:modified>
</cp:coreProperties>
</file>